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13" w:rsidRPr="003C7E32" w:rsidRDefault="00E63013" w:rsidP="00E048D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7E32">
        <w:rPr>
          <w:rFonts w:ascii="Arial" w:eastAsia="Times New Roman" w:hAnsi="Arial" w:cs="Arial"/>
          <w:color w:val="000000"/>
          <w:sz w:val="24"/>
          <w:szCs w:val="24"/>
        </w:rPr>
        <w:t>Dear Parent/Carers</w:t>
      </w:r>
    </w:p>
    <w:p w:rsidR="00E63013" w:rsidRPr="000A14C2" w:rsidRDefault="00E63013" w:rsidP="00E048DB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0"/>
          <w:szCs w:val="24"/>
        </w:rPr>
      </w:pP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63013" w:rsidRPr="003C7E32" w:rsidRDefault="00E63013" w:rsidP="00E048DB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Thank you to all students who on their return from half term have continued to respect and engage with the student code of conduct </w:t>
      </w:r>
      <w:proofErr w:type="spellStart"/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Covid</w:t>
      </w:r>
      <w:proofErr w:type="spellEnd"/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safe expectations. This includes washing/sanitising </w:t>
      </w:r>
      <w:r w:rsidRPr="003C7E3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HANDS</w:t>
      </w: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observing 2m social distance where possible to allow </w:t>
      </w:r>
      <w:r w:rsidRPr="003C7E3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SPACE</w:t>
      </w: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and wearing </w:t>
      </w:r>
      <w:r w:rsidRPr="003C7E3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FACE</w:t>
      </w: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coverings when not exempt.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3C7E32" w:rsidRDefault="00E63013" w:rsidP="00E048DB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We would also like to draw attention to the following FAQ with regards to shielding which is also on the college websites.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Default="00E63013" w:rsidP="00E048DB">
      <w:pPr>
        <w:pStyle w:val="xxxxxmsonormal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 w:rsidRPr="003C7E32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  <w:shd w:val="clear" w:color="auto" w:fill="FFFFFF"/>
        </w:rPr>
        <w:t>What do I do if I am Clinically Extremely Vulnerable and have been asked to Shield by my GP or Consultant?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3C7E32" w:rsidRPr="000A14C2" w:rsidRDefault="003C7E32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</w:p>
    <w:p w:rsidR="00E63013" w:rsidRPr="003C7E32" w:rsidRDefault="00E63013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0B0C0C"/>
          <w:sz w:val="24"/>
          <w:szCs w:val="24"/>
          <w:bdr w:val="none" w:sz="0" w:space="0" w:color="auto" w:frame="1"/>
          <w:shd w:val="clear" w:color="auto" w:fill="FFFFFF"/>
        </w:rPr>
        <w:t>These new shielding measures will apply nationally for 4 weeks up to 2 December. At the end of the period, the Government will look to return to a regional approach and will issue further guidance at the time.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048DB" w:rsidRDefault="00E63013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B0C0C"/>
          <w:sz w:val="24"/>
          <w:szCs w:val="24"/>
          <w:bdr w:val="none" w:sz="0" w:space="0" w:color="auto" w:frame="1"/>
          <w:shd w:val="clear" w:color="auto" w:fill="FFFFFF"/>
        </w:rPr>
      </w:pPr>
      <w:r w:rsidRPr="003C7E32">
        <w:rPr>
          <w:rFonts w:ascii="Arial" w:hAnsi="Arial" w:cs="Arial"/>
          <w:color w:val="0B0C0C"/>
          <w:sz w:val="24"/>
          <w:szCs w:val="24"/>
          <w:bdr w:val="none" w:sz="0" w:space="0" w:color="auto" w:frame="1"/>
          <w:shd w:val="clear" w:color="auto" w:fill="FFFFFF"/>
        </w:rPr>
        <w:t>Students who have been confirmed they are clinically extremely vulnerable by a GP or other medical professional are advised not to attend College while this advice is in place. They should email the College Nurse at</w:t>
      </w:r>
      <w:r w:rsidR="00E048DB">
        <w:rPr>
          <w:rFonts w:ascii="Arial" w:hAnsi="Arial" w:cs="Arial"/>
          <w:color w:val="0B0C0C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63013" w:rsidRPr="003C7E32" w:rsidRDefault="00E048DB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r w:rsidR="00E63013" w:rsidRPr="003C7E32">
          <w:rPr>
            <w:rStyle w:val="Hyperlink"/>
            <w:rFonts w:ascii="Arial" w:hAnsi="Arial" w:cs="Arial"/>
            <w:color w:val="800080"/>
            <w:sz w:val="24"/>
            <w:szCs w:val="24"/>
            <w:bdr w:val="none" w:sz="0" w:space="0" w:color="auto" w:frame="1"/>
            <w:shd w:val="clear" w:color="auto" w:fill="FFFFFF"/>
          </w:rPr>
          <w:t>deborah.walmsley@nelsongroup.ac.uk</w:t>
        </w:r>
      </w:hyperlink>
      <w:r w:rsidR="00E63013" w:rsidRPr="003C7E32">
        <w:rPr>
          <w:rFonts w:ascii="Arial" w:hAnsi="Arial" w:cs="Arial"/>
          <w:color w:val="0B0C0C"/>
          <w:sz w:val="24"/>
          <w:szCs w:val="24"/>
          <w:bdr w:val="none" w:sz="0" w:space="0" w:color="auto" w:frame="1"/>
          <w:shd w:val="clear" w:color="auto" w:fill="FFFFFF"/>
        </w:rPr>
        <w:t> who will provide further information and support. </w:t>
      </w:r>
    </w:p>
    <w:p w:rsidR="00E63013" w:rsidRPr="000A14C2" w:rsidRDefault="00E63013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3C7E32" w:rsidRDefault="00E63013" w:rsidP="00E048DB">
      <w:pPr>
        <w:pStyle w:val="xxx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0B0C0C"/>
          <w:sz w:val="24"/>
          <w:szCs w:val="24"/>
          <w:bdr w:val="none" w:sz="0" w:space="0" w:color="auto" w:frame="1"/>
        </w:rPr>
        <w:t>Please note that students who live with someone who is clinically extremely vulnerable, but who are not clinically extremely vulnerable themselves, should still attend College as per Government guidance.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3C7E32" w:rsidRDefault="00E63013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Please see the attached link for further information: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3C7E32" w:rsidRDefault="00E048DB" w:rsidP="00E048DB">
      <w:pPr>
        <w:pStyle w:val="xx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hyperlink r:id="rId5" w:tgtFrame="_blank" w:tooltip="Original URL: https://www.gov.uk/government/publications/guidance-on-shielding-and-protecting-extremely-vulnerable-persons-from-covid-19/guidance-on-shielding-and-protecting-extremely-vulnerable-persons-from-covid-19. Click or tap if you trust this link." w:history="1">
        <w:r w:rsidR="00E63013" w:rsidRPr="003C7E32">
          <w:rPr>
            <w:rStyle w:val="Hyperlink"/>
            <w:rFonts w:ascii="Arial" w:hAnsi="Arial" w:cs="Arial"/>
            <w:color w:val="954F72"/>
            <w:sz w:val="24"/>
            <w:szCs w:val="24"/>
            <w:bdr w:val="none" w:sz="0" w:space="0" w:color="auto" w:frame="1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="00E63013"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0A14C2" w:rsidRDefault="00E63013" w:rsidP="00E048DB">
      <w:pPr>
        <w:pStyle w:val="xxxxmsonormal"/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</w:rPr>
      </w:pPr>
      <w:r w:rsidRPr="003C7E3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3C7E32">
        <w:rPr>
          <w:rFonts w:ascii="Arial" w:hAnsi="Arial" w:cs="Arial"/>
          <w:color w:val="201F1E"/>
          <w:sz w:val="24"/>
          <w:szCs w:val="24"/>
        </w:rPr>
        <w:t> </w:t>
      </w:r>
    </w:p>
    <w:p w:rsidR="00E63013" w:rsidRPr="003C7E32" w:rsidRDefault="00E63013" w:rsidP="00E63013">
      <w:pPr>
        <w:pStyle w:val="NormalWeb"/>
        <w:shd w:val="clear" w:color="auto" w:fill="FFFFFF"/>
        <w:spacing w:line="264" w:lineRule="atLeast"/>
        <w:rPr>
          <w:rFonts w:ascii="Arial" w:hAnsi="Arial" w:cs="Arial"/>
          <w:color w:val="000000"/>
          <w:sz w:val="24"/>
          <w:szCs w:val="24"/>
        </w:rPr>
      </w:pPr>
      <w:r w:rsidRPr="003C7E32">
        <w:rPr>
          <w:rFonts w:ascii="Arial" w:hAnsi="Arial" w:cs="Arial"/>
          <w:color w:val="0C0C0C"/>
          <w:sz w:val="24"/>
          <w:szCs w:val="24"/>
        </w:rPr>
        <w:t>Kind Regards</w:t>
      </w:r>
    </w:p>
    <w:p w:rsidR="00E63013" w:rsidRPr="003C7E32" w:rsidRDefault="00E63013" w:rsidP="00E63013">
      <w:pPr>
        <w:pStyle w:val="xxxxxxx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</w:p>
    <w:p w:rsidR="00E63013" w:rsidRPr="003C7E32" w:rsidRDefault="00E63013" w:rsidP="00E63013">
      <w:pPr>
        <w:pStyle w:val="xxxxxxx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3C7E32">
        <w:rPr>
          <w:rFonts w:ascii="Arial" w:hAnsi="Arial" w:cs="Arial"/>
          <w:noProof/>
          <w:color w:val="4472C4"/>
          <w:sz w:val="24"/>
          <w:szCs w:val="24"/>
        </w:rPr>
        <w:drawing>
          <wp:inline distT="0" distB="0" distL="0" distR="0">
            <wp:extent cx="1123950" cy="495300"/>
            <wp:effectExtent l="0" t="0" r="0" b="0"/>
            <wp:docPr id="1" name="Picture 1" descr="cid:0def8e55-3d97-48b7-a024-2267db368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def8e55-3d97-48b7-a024-2267db36805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DB" w:rsidRDefault="00E048DB" w:rsidP="00E048DB">
      <w:pPr>
        <w:pStyle w:val="xxmsonormal"/>
        <w:shd w:val="clear" w:color="auto" w:fill="FFFFFF"/>
        <w:spacing w:line="264" w:lineRule="atLeast"/>
        <w:rPr>
          <w:color w:val="201F1E"/>
        </w:rPr>
      </w:pPr>
      <w:r>
        <w:rPr>
          <w:rFonts w:ascii="Arial" w:hAnsi="Arial" w:cs="Arial"/>
          <w:b/>
          <w:bCs/>
          <w:color w:val="0C0C0C"/>
          <w:sz w:val="32"/>
          <w:szCs w:val="32"/>
        </w:rPr>
        <w:t>Fionnuala Swann </w:t>
      </w:r>
    </w:p>
    <w:p w:rsidR="00E048DB" w:rsidRPr="000A14C2" w:rsidRDefault="00E048DB" w:rsidP="00E048DB">
      <w:pPr>
        <w:pStyle w:val="xxmsonormal"/>
        <w:shd w:val="clear" w:color="auto" w:fill="FFFFFF"/>
        <w:spacing w:line="264" w:lineRule="atLeast"/>
        <w:rPr>
          <w:color w:val="201F1E"/>
          <w:sz w:val="20"/>
        </w:rPr>
      </w:pPr>
      <w:r w:rsidRPr="000A14C2">
        <w:rPr>
          <w:rFonts w:ascii="Arial" w:hAnsi="Arial" w:cs="Arial"/>
          <w:color w:val="000000"/>
          <w:sz w:val="24"/>
          <w:szCs w:val="28"/>
        </w:rPr>
        <w:t>Assistant Principal Academic Curriculum and Centre Principal for Nelson</w:t>
      </w:r>
    </w:p>
    <w:p w:rsidR="00E048DB" w:rsidRDefault="00E048DB" w:rsidP="00E048DB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Nelson and Colne College Group</w:t>
      </w:r>
    </w:p>
    <w:p w:rsidR="00E048DB" w:rsidRDefault="00E048DB" w:rsidP="00E048DB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123825" cy="95250"/>
            <wp:effectExtent l="0" t="0" r="9525" b="0"/>
            <wp:docPr id="9" name="Picture 9" descr="cid:86dba540-b4a6-4bfc-a3a9-3d87d7b0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dba540-b4a6-4bfc-a3a9-3d87d7b009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hyperlink r:id="rId10" w:history="1">
        <w:r>
          <w:rPr>
            <w:rStyle w:val="Hyperlink"/>
            <w:rFonts w:ascii="Arial" w:hAnsi="Arial" w:cs="Arial"/>
          </w:rPr>
          <w:t>fionnuala.swann@nelsongroup.ac.uk</w:t>
        </w:r>
      </w:hyperlink>
      <w:r>
        <w:rPr>
          <w:rFonts w:ascii="Arial" w:hAnsi="Arial" w:cs="Arial"/>
          <w:color w:val="000000"/>
        </w:rPr>
        <w:t>  </w:t>
      </w:r>
      <w:r>
        <w:rPr>
          <w:noProof/>
          <w:color w:val="201F1E"/>
        </w:rPr>
        <w:drawing>
          <wp:inline distT="0" distB="0" distL="0" distR="0">
            <wp:extent cx="95250" cy="104775"/>
            <wp:effectExtent l="0" t="0" r="0" b="9525"/>
            <wp:docPr id="8" name="Picture 8" descr="cid:c872aa7e-5c4a-4898-971c-dd669492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872aa7e-5c4a-4898-971c-dd669492150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</w:rPr>
        <w:t> </w:t>
      </w:r>
      <w:r>
        <w:rPr>
          <w:rFonts w:ascii="Arial" w:hAnsi="Arial" w:cs="Arial"/>
          <w:color w:val="000000"/>
        </w:rPr>
        <w:t>01282 440 285       </w:t>
      </w:r>
      <w:r>
        <w:rPr>
          <w:rFonts w:ascii="Arial" w:hAnsi="Arial" w:cs="Arial"/>
          <w:color w:val="0C0C0C"/>
        </w:rPr>
        <w:t>     </w:t>
      </w:r>
    </w:p>
    <w:p w:rsidR="00E048DB" w:rsidRDefault="00E048DB" w:rsidP="00E048DB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3914775" cy="381000"/>
            <wp:effectExtent l="0" t="0" r="9525" b="0"/>
            <wp:docPr id="7" name="Picture 7" descr="cid:7b569d12-ef59-4b4c-b0de-f3a52470e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b569d12-ef59-4b4c-b0de-f3a52470ecb7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DB" w:rsidRDefault="00E048DB" w:rsidP="00E048DB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1524000" cy="733425"/>
            <wp:effectExtent l="0" t="0" r="0" b="9525"/>
            <wp:docPr id="6" name="Picture 6" descr="cid:fff8200f-cf37-4175-ab23-aa3c0c1ce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ff8200f-cf37-4175-ab23-aa3c0c1ce5c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</w:rPr>
        <w:t>       </w:t>
      </w:r>
      <w:r>
        <w:rPr>
          <w:noProof/>
          <w:color w:val="201F1E"/>
        </w:rPr>
        <w:drawing>
          <wp:inline distT="0" distB="0" distL="0" distR="0">
            <wp:extent cx="3857625" cy="581025"/>
            <wp:effectExtent l="0" t="0" r="9525" b="9525"/>
            <wp:docPr id="5" name="Picture 5" descr="cid:96fbfbd7-e059-4cd1-8807-6a7cf32db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6fbfbd7-e059-4cd1-8807-6a7cf32dbb0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61" w:rsidRPr="003C7E32" w:rsidRDefault="00E048DB" w:rsidP="000A14C2">
      <w:pPr>
        <w:pStyle w:val="xxmsonormal"/>
        <w:shd w:val="clear" w:color="auto" w:fill="FFFFFF"/>
        <w:spacing w:line="3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4" name="Picture 4" descr="cid:65f5ce5f-0bc3-4a84-86bb-c4c6daff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5f5ce5f-0bc3-4a84-86bb-c4c6daff5398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21" w:tgtFrame="_blank" w:tooltip="Original URL: http://www.nelson.ac.uk/. Click or tap if you trust this link." w:history="1">
        <w:r>
          <w:rPr>
            <w:rStyle w:val="Hyperlink"/>
            <w:rFonts w:ascii="Arial" w:hAnsi="Arial" w:cs="Arial"/>
            <w:color w:val="000000"/>
          </w:rPr>
          <w:t>www.nelson.ac.uk</w:t>
        </w:r>
      </w:hyperlink>
      <w:r>
        <w:rPr>
          <w:rFonts w:ascii="Arial" w:hAnsi="Arial" w:cs="Arial"/>
          <w:color w:val="000000"/>
          <w:u w:val="single"/>
        </w:rPr>
        <w:t>   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3" name="Picture 3" descr="cid:62df7a91-5d1e-4c19-ae8b-f8b2dd9d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2df7a91-5d1e-4c19-ae8b-f8b2dd9df740"/>
                    <pic:cNvPicPr>
                      <a:picLocks noChangeAspect="1" noChangeArrowheads="1"/>
                    </pic:cNvPicPr>
                  </pic:nvPicPr>
                  <pic:blipFill>
                    <a:blip r:embed="rId19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</w:t>
      </w:r>
      <w:hyperlink r:id="rId23" w:history="1">
        <w:r>
          <w:rPr>
            <w:rStyle w:val="Hyperlink"/>
            <w:rFonts w:ascii="Arial" w:hAnsi="Arial" w:cs="Arial"/>
          </w:rPr>
          <w:t>www.accross.ac.uk</w:t>
        </w:r>
      </w:hyperlink>
      <w:r>
        <w:rPr>
          <w:rFonts w:ascii="Arial" w:hAnsi="Arial" w:cs="Arial"/>
          <w:color w:val="000000"/>
          <w:u w:val="single"/>
        </w:rPr>
        <w:t>  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2" name="Picture 2" descr="cid:24c1d0e4-3a02-4778-81cf-7646116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24c1d0e4-3a02-4778-81cf-764611618604"/>
                    <pic:cNvPicPr>
                      <a:picLocks noChangeAspect="1" noChangeArrowheads="1"/>
                    </pic:cNvPicPr>
                  </pic:nvPicPr>
                  <pic:blipFill>
                    <a:blip r:embed="rId19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</w:t>
      </w:r>
      <w:hyperlink r:id="rId25" w:tgtFrame="_blank" w:tooltip="Original URL: http://www.nelson.ac.uk/. Click or tap if you trust this link." w:history="1">
        <w:r>
          <w:rPr>
            <w:rStyle w:val="Hyperlink"/>
            <w:rFonts w:ascii="Arial" w:hAnsi="Arial" w:cs="Arial"/>
            <w:color w:val="000000"/>
          </w:rPr>
          <w:t>www.lal.ac.uk</w:t>
        </w:r>
      </w:hyperlink>
      <w:bookmarkStart w:id="0" w:name="_GoBack"/>
      <w:bookmarkEnd w:id="0"/>
    </w:p>
    <w:sectPr w:rsidR="00857261" w:rsidRPr="003C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3"/>
    <w:rsid w:val="000A14C2"/>
    <w:rsid w:val="003C7E32"/>
    <w:rsid w:val="00857261"/>
    <w:rsid w:val="00E048DB"/>
    <w:rsid w:val="00E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2269"/>
  <w15:chartTrackingRefBased/>
  <w15:docId w15:val="{1499AB55-B39E-4D14-9860-ECE3EB00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01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0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013"/>
  </w:style>
  <w:style w:type="paragraph" w:customStyle="1" w:styleId="xmsonormal">
    <w:name w:val="xmsonormal"/>
    <w:basedOn w:val="Normal"/>
    <w:uiPriority w:val="99"/>
    <w:semiHidden/>
    <w:rsid w:val="00E63013"/>
  </w:style>
  <w:style w:type="paragraph" w:customStyle="1" w:styleId="xxxxxmsonormal">
    <w:name w:val="xxxxxmsonormal"/>
    <w:basedOn w:val="Normal"/>
    <w:uiPriority w:val="99"/>
    <w:semiHidden/>
    <w:rsid w:val="00E63013"/>
  </w:style>
  <w:style w:type="paragraph" w:customStyle="1" w:styleId="xxxxmsonormal">
    <w:name w:val="xxxxmsonormal"/>
    <w:basedOn w:val="Normal"/>
    <w:uiPriority w:val="99"/>
    <w:semiHidden/>
    <w:rsid w:val="00E63013"/>
  </w:style>
  <w:style w:type="paragraph" w:customStyle="1" w:styleId="xxxxxxxxxmsonormal">
    <w:name w:val="x_x_x_x_x_x_x_x_x_msonormal"/>
    <w:basedOn w:val="Normal"/>
    <w:uiPriority w:val="99"/>
    <w:semiHidden/>
    <w:rsid w:val="00E63013"/>
  </w:style>
  <w:style w:type="paragraph" w:customStyle="1" w:styleId="xxmsonormal">
    <w:name w:val="x_x_msonormal"/>
    <w:basedOn w:val="Normal"/>
    <w:rsid w:val="00E0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cid:96fbfbd7-e059-4cd1-8807-6a7cf32dbb0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br01.safelinks.protection.outlook.com/?url=http%3A%2F%2Fwww.nelson.ac.uk%2F&amp;data=02%7C01%7CDonna.Madden%40NelsonGroup.ac.uk%7Cb6cb6d7cfcdb4f0a735708d85bc0762e%7Cec8185ce4f05448b828746c0185766e2%7C0%7C0%7C637360229455632014&amp;sdata=pNLm3kosvRO2SVetwxUk0SVdzGZ%2BElfKOfP2lgOxQzg%3D&amp;reserved=0" TargetMode="External"/><Relationship Id="rId7" Type="http://schemas.openxmlformats.org/officeDocument/2006/relationships/image" Target="cid:0def8e55-3d97-48b7-a024-2267db36805d" TargetMode="External"/><Relationship Id="rId12" Type="http://schemas.openxmlformats.org/officeDocument/2006/relationships/image" Target="cid:c872aa7e-5c4a-4898-971c-dd6694921501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gbr01.safelinks.protection.outlook.com/?url=http%3A%2F%2Fwww.nelson.ac.uk%2F&amp;data=02%7C01%7CDonna.Madden%40NelsonGroup.ac.uk%7Cb6cb6d7cfcdb4f0a735708d85bc0762e%7Cec8185ce4f05448b828746c0185766e2%7C0%7C0%7C637360229455632014&amp;sdata=pNLm3kosvRO2SVetwxUk0SVdzGZ%2BElfKOfP2lgOxQzg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cid:fff8200f-cf37-4175-ab23-aa3c0c1ce5c2" TargetMode="External"/><Relationship Id="rId20" Type="http://schemas.openxmlformats.org/officeDocument/2006/relationships/image" Target="cid:65f5ce5f-0bc3-4a84-86bb-c4c6daff539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cid:24c1d0e4-3a02-4778-81cf-764611618604" TargetMode="External"/><Relationship Id="rId5" Type="http://schemas.openxmlformats.org/officeDocument/2006/relationships/hyperlink" Target="https://gbr01.safelinks.protection.outlook.com/?url=https%3A%2F%2Fwww.gov.uk%2Fgovernment%2Fpublications%2Fguidance-on-shielding-and-protecting-extremely-vulnerable-persons-from-covid-19%2Fguidance-on-shielding-and-protecting-extremely-vulnerable-persons-from-covid-19&amp;data=04%7C01%7CDonna.Madden%40NelsonGroup.ac.uk%7C489d1f9a98194123563308d88a0fb908%7Cec8185ce4f05448b828746c0185766e2%7C0%7C0%7C637411147412577303%7CUnknown%7CTWFpbGZsb3d8eyJWIjoiMC4wLjAwMDAiLCJQIjoiV2luMzIiLCJBTiI6Ik1haWwiLCJXVCI6Mn0%3D%7C1000&amp;sdata=rQvcPK833a39duPgE5ODpGtlylFd3KhxeijIFO%2BuLg8%3D&amp;reserved=0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accross.ac.uk" TargetMode="External"/><Relationship Id="rId10" Type="http://schemas.openxmlformats.org/officeDocument/2006/relationships/hyperlink" Target="mailto:fionnuala.swann@nelsongroup.ac.uk" TargetMode="External"/><Relationship Id="rId19" Type="http://schemas.openxmlformats.org/officeDocument/2006/relationships/image" Target="media/image7.png"/><Relationship Id="rId4" Type="http://schemas.openxmlformats.org/officeDocument/2006/relationships/hyperlink" Target="mailto:deborah.walmsley@nelsongroup.ac.uk" TargetMode="External"/><Relationship Id="rId9" Type="http://schemas.openxmlformats.org/officeDocument/2006/relationships/image" Target="cid:86dba540-b4a6-4bfc-a3a9-3d87d7b00901" TargetMode="External"/><Relationship Id="rId14" Type="http://schemas.openxmlformats.org/officeDocument/2006/relationships/image" Target="cid:7b569d12-ef59-4b4c-b0de-f3a52470ecb7" TargetMode="External"/><Relationship Id="rId22" Type="http://schemas.openxmlformats.org/officeDocument/2006/relationships/image" Target="cid:62df7a91-5d1e-4c19-ae8b-f8b2dd9df7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Colleges Group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Kennedy</dc:creator>
  <cp:keywords/>
  <dc:description/>
  <cp:lastModifiedBy>Donna Madden</cp:lastModifiedBy>
  <cp:revision>3</cp:revision>
  <dcterms:created xsi:type="dcterms:W3CDTF">2021-05-10T13:43:00Z</dcterms:created>
  <dcterms:modified xsi:type="dcterms:W3CDTF">2021-05-11T11:44:00Z</dcterms:modified>
</cp:coreProperties>
</file>