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E1" w:rsidRPr="00A6216B" w:rsidRDefault="00CC40E1" w:rsidP="00124E58">
      <w:pPr>
        <w:pStyle w:val="xmsonormal"/>
        <w:shd w:val="clear" w:color="auto" w:fill="FFFFFF"/>
        <w:jc w:val="both"/>
        <w:rPr>
          <w:rFonts w:ascii="Arial" w:hAnsi="Arial" w:cs="Arial"/>
          <w:color w:val="201F1E"/>
          <w:sz w:val="24"/>
          <w:szCs w:val="24"/>
        </w:rPr>
      </w:pPr>
      <w:r w:rsidRPr="00A6216B">
        <w:rPr>
          <w:rFonts w:ascii="Arial" w:hAnsi="Arial" w:cs="Arial"/>
          <w:color w:val="201F1E"/>
          <w:sz w:val="24"/>
          <w:szCs w:val="24"/>
        </w:rPr>
        <w:t>Dear Parent</w:t>
      </w:r>
      <w:r w:rsidRPr="00A6216B">
        <w:rPr>
          <w:rFonts w:ascii="Arial" w:hAnsi="Arial" w:cs="Arial"/>
          <w:sz w:val="24"/>
          <w:szCs w:val="24"/>
        </w:rPr>
        <w:t>/Carer</w:t>
      </w:r>
    </w:p>
    <w:p w:rsidR="00CC40E1" w:rsidRPr="00A6216B" w:rsidRDefault="00CC40E1" w:rsidP="00124E58">
      <w:pPr>
        <w:pStyle w:val="xmsonormal"/>
        <w:shd w:val="clear" w:color="auto" w:fill="FFFFFF"/>
        <w:jc w:val="both"/>
        <w:rPr>
          <w:rFonts w:ascii="Arial" w:hAnsi="Arial" w:cs="Arial"/>
          <w:color w:val="201F1E"/>
          <w:sz w:val="24"/>
          <w:szCs w:val="24"/>
        </w:rPr>
      </w:pPr>
    </w:p>
    <w:p w:rsidR="00CC40E1" w:rsidRPr="00A6216B" w:rsidRDefault="00CC40E1" w:rsidP="00124E58">
      <w:pPr>
        <w:pStyle w:val="xmsonormal"/>
        <w:shd w:val="clear" w:color="auto" w:fill="FFFFFF"/>
        <w:jc w:val="both"/>
        <w:rPr>
          <w:rFonts w:ascii="Arial" w:hAnsi="Arial" w:cs="Arial"/>
          <w:color w:val="201F1E"/>
          <w:sz w:val="24"/>
          <w:szCs w:val="24"/>
        </w:rPr>
      </w:pPr>
      <w:r w:rsidRPr="00A6216B">
        <w:rPr>
          <w:rFonts w:ascii="Arial" w:hAnsi="Arial" w:cs="Arial"/>
          <w:color w:val="201F1E"/>
          <w:sz w:val="24"/>
          <w:szCs w:val="24"/>
        </w:rPr>
        <w:t xml:space="preserve">Please find below a summary of the key messages which are being shared with our students, during their tutorials next week.  As always, if you could discuss these messages with your </w:t>
      </w:r>
      <w:r w:rsidR="00A6216B">
        <w:rPr>
          <w:rFonts w:ascii="Arial" w:hAnsi="Arial" w:cs="Arial"/>
          <w:color w:val="201F1E"/>
          <w:sz w:val="24"/>
          <w:szCs w:val="24"/>
        </w:rPr>
        <w:t>young person</w:t>
      </w:r>
      <w:r w:rsidRPr="00A6216B">
        <w:rPr>
          <w:rFonts w:ascii="Arial" w:hAnsi="Arial" w:cs="Arial"/>
          <w:color w:val="201F1E"/>
          <w:sz w:val="24"/>
          <w:szCs w:val="24"/>
        </w:rPr>
        <w:t>, that would really help in reinforcing the message</w:t>
      </w:r>
    </w:p>
    <w:p w:rsidR="00CC40E1" w:rsidRPr="00A6216B" w:rsidRDefault="00CC40E1" w:rsidP="00124E58">
      <w:pPr>
        <w:pStyle w:val="xmsonormal"/>
        <w:shd w:val="clear" w:color="auto" w:fill="FFFFFF"/>
        <w:jc w:val="both"/>
        <w:rPr>
          <w:rFonts w:ascii="Arial" w:hAnsi="Arial" w:cs="Arial"/>
          <w:color w:val="201F1E"/>
          <w:sz w:val="24"/>
          <w:szCs w:val="24"/>
        </w:rPr>
      </w:pPr>
      <w:r w:rsidRPr="00A6216B">
        <w:rPr>
          <w:rFonts w:ascii="Arial" w:hAnsi="Arial" w:cs="Arial"/>
          <w:color w:val="201F1E"/>
          <w:sz w:val="24"/>
          <w:szCs w:val="24"/>
        </w:rPr>
        <w:t> </w:t>
      </w:r>
    </w:p>
    <w:p w:rsidR="00CC40E1" w:rsidRDefault="00CC40E1" w:rsidP="00124E58">
      <w:pPr>
        <w:pStyle w:val="xmsonormal"/>
        <w:shd w:val="clear" w:color="auto" w:fill="FFFFFF"/>
        <w:jc w:val="both"/>
        <w:rPr>
          <w:rFonts w:ascii="Arial" w:hAnsi="Arial" w:cs="Arial"/>
          <w:b/>
          <w:bCs/>
          <w:color w:val="201F1E"/>
          <w:sz w:val="24"/>
          <w:szCs w:val="24"/>
        </w:rPr>
      </w:pPr>
      <w:r w:rsidRPr="00A6216B">
        <w:rPr>
          <w:rFonts w:ascii="Arial" w:hAnsi="Arial" w:cs="Arial"/>
          <w:b/>
          <w:bCs/>
          <w:color w:val="201F1E"/>
          <w:sz w:val="24"/>
          <w:szCs w:val="24"/>
        </w:rPr>
        <w:t>Communicating with teachers</w:t>
      </w:r>
    </w:p>
    <w:p w:rsidR="00124E58" w:rsidRPr="00A6216B" w:rsidRDefault="00124E58" w:rsidP="00124E58">
      <w:pPr>
        <w:pStyle w:val="xmsonormal"/>
        <w:shd w:val="clear" w:color="auto" w:fill="FFFFFF"/>
        <w:jc w:val="both"/>
        <w:rPr>
          <w:rFonts w:ascii="Arial" w:hAnsi="Arial" w:cs="Arial"/>
          <w:color w:val="201F1E"/>
          <w:sz w:val="24"/>
          <w:szCs w:val="24"/>
        </w:rPr>
      </w:pPr>
    </w:p>
    <w:p w:rsidR="00CC40E1" w:rsidRPr="00A6216B" w:rsidRDefault="00CC40E1" w:rsidP="00124E58">
      <w:pPr>
        <w:pStyle w:val="xmsonormal"/>
        <w:shd w:val="clear" w:color="auto" w:fill="FFFFFF"/>
        <w:jc w:val="both"/>
        <w:rPr>
          <w:rFonts w:ascii="Arial" w:hAnsi="Arial" w:cs="Arial"/>
          <w:color w:val="201F1E"/>
          <w:sz w:val="24"/>
          <w:szCs w:val="24"/>
        </w:rPr>
      </w:pPr>
      <w:r w:rsidRPr="00A6216B">
        <w:rPr>
          <w:rFonts w:ascii="Arial" w:hAnsi="Arial" w:cs="Arial"/>
          <w:color w:val="201F1E"/>
          <w:sz w:val="24"/>
          <w:szCs w:val="24"/>
        </w:rPr>
        <w:t xml:space="preserve">All students who are working remotely from home are using Microsoft Teams for lessons, uploading assignments and sharing resources. There is also a chat and message facility on teams. We really do encourage student / teacher communication and recognise the value of one-to-one support, but we will be explaining to students that communication with teachers should be kept to office hours; and </w:t>
      </w:r>
      <w:proofErr w:type="gramStart"/>
      <w:r w:rsidRPr="00A6216B">
        <w:rPr>
          <w:rFonts w:ascii="Arial" w:hAnsi="Arial" w:cs="Arial"/>
          <w:color w:val="201F1E"/>
          <w:sz w:val="24"/>
          <w:szCs w:val="24"/>
        </w:rPr>
        <w:t>certainly</w:t>
      </w:r>
      <w:proofErr w:type="gramEnd"/>
      <w:r w:rsidRPr="00A6216B">
        <w:rPr>
          <w:rFonts w:ascii="Arial" w:hAnsi="Arial" w:cs="Arial"/>
          <w:color w:val="201F1E"/>
          <w:sz w:val="24"/>
          <w:szCs w:val="24"/>
        </w:rPr>
        <w:t xml:space="preserve"> no later than 6pm or before 8am.  We all need to be mindful of workload and the extra pressure that the pandemic is having on all our mental health and this includes our teachers.</w:t>
      </w:r>
    </w:p>
    <w:p w:rsidR="00CC40E1" w:rsidRPr="00A6216B" w:rsidRDefault="00CC40E1" w:rsidP="00124E58">
      <w:pPr>
        <w:pStyle w:val="xmsonormal"/>
        <w:shd w:val="clear" w:color="auto" w:fill="FFFFFF"/>
        <w:jc w:val="both"/>
        <w:rPr>
          <w:rFonts w:ascii="Arial" w:hAnsi="Arial" w:cs="Arial"/>
          <w:color w:val="201F1E"/>
          <w:sz w:val="24"/>
          <w:szCs w:val="24"/>
        </w:rPr>
      </w:pPr>
      <w:r w:rsidRPr="00A6216B">
        <w:rPr>
          <w:rFonts w:ascii="Arial" w:hAnsi="Arial" w:cs="Arial"/>
          <w:color w:val="201F1E"/>
          <w:sz w:val="24"/>
          <w:szCs w:val="24"/>
        </w:rPr>
        <w:t> </w:t>
      </w:r>
    </w:p>
    <w:p w:rsidR="00CC40E1" w:rsidRDefault="00CC40E1" w:rsidP="00124E58">
      <w:pPr>
        <w:pStyle w:val="xmsonormal"/>
        <w:shd w:val="clear" w:color="auto" w:fill="FFFFFF"/>
        <w:jc w:val="both"/>
        <w:textAlignment w:val="center"/>
        <w:rPr>
          <w:rFonts w:ascii="Arial" w:hAnsi="Arial" w:cs="Arial"/>
          <w:b/>
          <w:bCs/>
          <w:color w:val="000000"/>
          <w:sz w:val="24"/>
          <w:szCs w:val="24"/>
        </w:rPr>
      </w:pPr>
      <w:r w:rsidRPr="00A6216B">
        <w:rPr>
          <w:rFonts w:ascii="Arial" w:hAnsi="Arial" w:cs="Arial"/>
          <w:b/>
          <w:bCs/>
          <w:color w:val="000000"/>
          <w:sz w:val="24"/>
          <w:szCs w:val="24"/>
        </w:rPr>
        <w:t>Remote learning</w:t>
      </w:r>
    </w:p>
    <w:p w:rsidR="00124E58" w:rsidRPr="00A6216B" w:rsidRDefault="00124E58" w:rsidP="00124E58">
      <w:pPr>
        <w:pStyle w:val="xmsonormal"/>
        <w:shd w:val="clear" w:color="auto" w:fill="FFFFFF"/>
        <w:jc w:val="both"/>
        <w:textAlignment w:val="center"/>
        <w:rPr>
          <w:rFonts w:ascii="Arial" w:hAnsi="Arial" w:cs="Arial"/>
          <w:color w:val="201F1E"/>
          <w:sz w:val="24"/>
          <w:szCs w:val="24"/>
        </w:rPr>
      </w:pPr>
    </w:p>
    <w:p w:rsidR="00CC40E1" w:rsidRPr="00A6216B" w:rsidRDefault="00CC40E1" w:rsidP="00124E58">
      <w:pPr>
        <w:pStyle w:val="xmsonormal"/>
        <w:shd w:val="clear" w:color="auto" w:fill="FFFFFF"/>
        <w:jc w:val="both"/>
        <w:textAlignment w:val="center"/>
        <w:rPr>
          <w:rFonts w:ascii="Arial" w:hAnsi="Arial" w:cs="Arial"/>
          <w:color w:val="201F1E"/>
          <w:sz w:val="24"/>
          <w:szCs w:val="24"/>
        </w:rPr>
      </w:pPr>
      <w:r w:rsidRPr="00A6216B">
        <w:rPr>
          <w:rFonts w:ascii="Arial" w:hAnsi="Arial" w:cs="Arial"/>
          <w:color w:val="000000"/>
          <w:sz w:val="24"/>
          <w:szCs w:val="24"/>
        </w:rPr>
        <w:t>As part of the tutorial programme, students are required to complete half termly quizzes on key themes around keeping safe, British Values and Prevent.  These are set up on Moodle; please encourage your students to complete the quizzes from last half term.  We have also been reminding students of the importance of having their cameras on in their online lessons and this is written in to our student code of conduct.  </w:t>
      </w:r>
    </w:p>
    <w:p w:rsidR="00CC40E1" w:rsidRPr="00A6216B" w:rsidRDefault="00CC40E1" w:rsidP="00124E58">
      <w:pPr>
        <w:pStyle w:val="xmsonormal"/>
        <w:shd w:val="clear" w:color="auto" w:fill="FFFFFF"/>
        <w:jc w:val="both"/>
        <w:textAlignment w:val="center"/>
        <w:rPr>
          <w:rFonts w:ascii="Arial" w:hAnsi="Arial" w:cs="Arial"/>
          <w:color w:val="201F1E"/>
          <w:sz w:val="24"/>
          <w:szCs w:val="24"/>
        </w:rPr>
      </w:pPr>
      <w:r w:rsidRPr="00A6216B">
        <w:rPr>
          <w:rFonts w:ascii="Arial" w:hAnsi="Arial" w:cs="Arial"/>
          <w:color w:val="000000"/>
          <w:sz w:val="24"/>
          <w:szCs w:val="24"/>
        </w:rPr>
        <w:t> </w:t>
      </w:r>
    </w:p>
    <w:p w:rsidR="00CC40E1" w:rsidRDefault="00CC40E1" w:rsidP="00124E58">
      <w:pPr>
        <w:pStyle w:val="xmsonormal"/>
        <w:shd w:val="clear" w:color="auto" w:fill="FFFFFF"/>
        <w:jc w:val="both"/>
        <w:textAlignment w:val="center"/>
        <w:rPr>
          <w:rFonts w:ascii="Arial" w:hAnsi="Arial" w:cs="Arial"/>
          <w:b/>
          <w:bCs/>
          <w:color w:val="000000"/>
          <w:sz w:val="24"/>
          <w:szCs w:val="24"/>
        </w:rPr>
      </w:pPr>
      <w:r w:rsidRPr="00A6216B">
        <w:rPr>
          <w:rFonts w:ascii="Arial" w:hAnsi="Arial" w:cs="Arial"/>
          <w:b/>
          <w:bCs/>
          <w:color w:val="000000"/>
          <w:sz w:val="24"/>
          <w:szCs w:val="24"/>
        </w:rPr>
        <w:t>Maths and English</w:t>
      </w:r>
    </w:p>
    <w:p w:rsidR="00124E58" w:rsidRPr="00A6216B" w:rsidRDefault="00124E58" w:rsidP="00124E58">
      <w:pPr>
        <w:pStyle w:val="xmsonormal"/>
        <w:shd w:val="clear" w:color="auto" w:fill="FFFFFF"/>
        <w:jc w:val="both"/>
        <w:textAlignment w:val="center"/>
        <w:rPr>
          <w:rFonts w:ascii="Arial" w:hAnsi="Arial" w:cs="Arial"/>
          <w:color w:val="201F1E"/>
          <w:sz w:val="24"/>
          <w:szCs w:val="24"/>
        </w:rPr>
      </w:pPr>
    </w:p>
    <w:p w:rsidR="00CC40E1" w:rsidRPr="00A6216B" w:rsidRDefault="00CC40E1" w:rsidP="00124E58">
      <w:pPr>
        <w:pStyle w:val="xmsonormal"/>
        <w:shd w:val="clear" w:color="auto" w:fill="FFFFFF"/>
        <w:jc w:val="both"/>
        <w:textAlignment w:val="center"/>
        <w:rPr>
          <w:rFonts w:ascii="Arial" w:hAnsi="Arial" w:cs="Arial"/>
          <w:color w:val="201F1E"/>
          <w:sz w:val="24"/>
          <w:szCs w:val="24"/>
        </w:rPr>
      </w:pPr>
      <w:r w:rsidRPr="00A6216B">
        <w:rPr>
          <w:rFonts w:ascii="Arial" w:hAnsi="Arial" w:cs="Arial"/>
          <w:color w:val="000000"/>
          <w:sz w:val="24"/>
          <w:szCs w:val="24"/>
        </w:rPr>
        <w:t xml:space="preserve">We will be reminding students of the importance of their maths and English lessons and the homework and activities that need completing each week. If your </w:t>
      </w:r>
      <w:r w:rsidR="00F77922">
        <w:rPr>
          <w:rFonts w:ascii="Arial" w:hAnsi="Arial" w:cs="Arial"/>
          <w:color w:val="000000"/>
          <w:sz w:val="24"/>
          <w:szCs w:val="24"/>
        </w:rPr>
        <w:t>young person</w:t>
      </w:r>
      <w:r w:rsidRPr="00A6216B">
        <w:rPr>
          <w:rFonts w:ascii="Arial" w:hAnsi="Arial" w:cs="Arial"/>
          <w:color w:val="000000"/>
          <w:sz w:val="24"/>
          <w:szCs w:val="24"/>
        </w:rPr>
        <w:t xml:space="preserve"> has not got a grade 4 or above in GCSE Maths and/or English, they have to do English/Maths </w:t>
      </w:r>
      <w:r w:rsidR="00A6216B" w:rsidRPr="00A6216B">
        <w:rPr>
          <w:rFonts w:ascii="Arial" w:hAnsi="Arial" w:cs="Arial"/>
          <w:color w:val="000000"/>
          <w:sz w:val="24"/>
          <w:szCs w:val="24"/>
        </w:rPr>
        <w:t>alongside</w:t>
      </w:r>
      <w:r w:rsidRPr="00A6216B">
        <w:rPr>
          <w:rFonts w:ascii="Arial" w:hAnsi="Arial" w:cs="Arial"/>
          <w:color w:val="000000"/>
          <w:sz w:val="24"/>
          <w:szCs w:val="24"/>
        </w:rPr>
        <w:t xml:space="preserve"> their other course. It is the most important two qualifications they need in order to progress.  Please encourage and check their attendance at these lessons in particular.</w:t>
      </w:r>
    </w:p>
    <w:p w:rsidR="00CC40E1" w:rsidRPr="00A6216B" w:rsidRDefault="00CC40E1" w:rsidP="00124E58">
      <w:pPr>
        <w:pStyle w:val="xmsonormal"/>
        <w:shd w:val="clear" w:color="auto" w:fill="FFFFFF"/>
        <w:jc w:val="both"/>
        <w:textAlignment w:val="center"/>
        <w:rPr>
          <w:rFonts w:ascii="Arial" w:hAnsi="Arial" w:cs="Arial"/>
          <w:color w:val="201F1E"/>
          <w:sz w:val="24"/>
          <w:szCs w:val="24"/>
        </w:rPr>
      </w:pPr>
      <w:r w:rsidRPr="00A6216B">
        <w:rPr>
          <w:rFonts w:ascii="Arial" w:hAnsi="Arial" w:cs="Arial"/>
          <w:color w:val="000000"/>
          <w:sz w:val="24"/>
          <w:szCs w:val="24"/>
        </w:rPr>
        <w:t> </w:t>
      </w:r>
    </w:p>
    <w:p w:rsidR="00CC40E1" w:rsidRDefault="00CC40E1" w:rsidP="00124E58">
      <w:pPr>
        <w:pStyle w:val="xmsonormal"/>
        <w:shd w:val="clear" w:color="auto" w:fill="FFFFFF"/>
        <w:jc w:val="both"/>
        <w:textAlignment w:val="center"/>
        <w:rPr>
          <w:rFonts w:ascii="Arial" w:hAnsi="Arial" w:cs="Arial"/>
          <w:b/>
          <w:bCs/>
          <w:color w:val="201F1E"/>
          <w:sz w:val="24"/>
          <w:szCs w:val="24"/>
        </w:rPr>
      </w:pPr>
      <w:r w:rsidRPr="00A6216B">
        <w:rPr>
          <w:rFonts w:ascii="Arial" w:hAnsi="Arial" w:cs="Arial"/>
          <w:b/>
          <w:bCs/>
          <w:color w:val="201F1E"/>
          <w:sz w:val="24"/>
          <w:szCs w:val="24"/>
        </w:rPr>
        <w:t>Health and wellbeing</w:t>
      </w:r>
    </w:p>
    <w:p w:rsidR="00124E58" w:rsidRPr="00A6216B" w:rsidRDefault="00124E58" w:rsidP="00124E58">
      <w:pPr>
        <w:pStyle w:val="xmsonormal"/>
        <w:shd w:val="clear" w:color="auto" w:fill="FFFFFF"/>
        <w:jc w:val="both"/>
        <w:textAlignment w:val="center"/>
        <w:rPr>
          <w:rFonts w:ascii="Arial" w:hAnsi="Arial" w:cs="Arial"/>
          <w:color w:val="201F1E"/>
          <w:sz w:val="24"/>
          <w:szCs w:val="24"/>
        </w:rPr>
      </w:pPr>
    </w:p>
    <w:p w:rsidR="00CC40E1" w:rsidRPr="00A6216B" w:rsidRDefault="00CC40E1" w:rsidP="00124E58">
      <w:pPr>
        <w:pStyle w:val="xmsonormal"/>
        <w:shd w:val="clear" w:color="auto" w:fill="FFFFFF"/>
        <w:jc w:val="both"/>
        <w:textAlignment w:val="center"/>
        <w:rPr>
          <w:rFonts w:ascii="Arial" w:hAnsi="Arial" w:cs="Arial"/>
          <w:color w:val="201F1E"/>
          <w:sz w:val="24"/>
          <w:szCs w:val="24"/>
        </w:rPr>
      </w:pPr>
      <w:r w:rsidRPr="00A6216B">
        <w:rPr>
          <w:rFonts w:ascii="Arial" w:hAnsi="Arial" w:cs="Arial"/>
          <w:color w:val="201F1E"/>
          <w:sz w:val="24"/>
          <w:szCs w:val="24"/>
        </w:rPr>
        <w:t>We are working hard to support our young people through this global pandemic and we are very much aware of the potential strain on their mental health and wellbeing. You may be interested in some recent guidelines which has released by the government:</w:t>
      </w:r>
      <w:r w:rsidRPr="00A6216B">
        <w:rPr>
          <w:rFonts w:ascii="Arial" w:hAnsi="Arial" w:cs="Arial"/>
          <w:color w:val="000000"/>
          <w:sz w:val="24"/>
          <w:szCs w:val="24"/>
          <w:shd w:val="clear" w:color="auto" w:fill="FFFFFF"/>
        </w:rPr>
        <w:t> </w:t>
      </w:r>
    </w:p>
    <w:p w:rsidR="00CC40E1" w:rsidRPr="00A6216B" w:rsidRDefault="00124E58" w:rsidP="00124E58">
      <w:pPr>
        <w:pStyle w:val="NormalWeb"/>
        <w:shd w:val="clear" w:color="auto" w:fill="FFFFFF"/>
        <w:jc w:val="both"/>
        <w:rPr>
          <w:rFonts w:ascii="Arial" w:hAnsi="Arial" w:cs="Arial"/>
          <w:color w:val="201F1E"/>
          <w:sz w:val="24"/>
          <w:szCs w:val="24"/>
        </w:rPr>
      </w:pPr>
      <w:hyperlink r:id="rId4" w:tgtFrame="_blank" w:tooltip="Original URL: https://www.gov.uk/government/publications/covid-19-guidance-on-supporting-children-and-young-peoples-mental-health-and-wellbeing/guidance-for-parents-and-carers-on-supporting-children-and-young-peoples-mental-health-and-wellbeing-during-the" w:history="1">
        <w:r w:rsidR="00CC40E1" w:rsidRPr="00A6216B">
          <w:rPr>
            <w:rStyle w:val="Hyperlink"/>
            <w:rFonts w:ascii="Arial" w:hAnsi="Arial" w:cs="Arial"/>
            <w:color w:val="0563C1"/>
            <w:sz w:val="24"/>
            <w:szCs w:val="24"/>
            <w:shd w:val="clear" w:color="auto" w:fill="FFFFFF"/>
          </w:rPr>
          <w:t>Guidance for parents and carers on supporting children and young people’s mental health and wellbeing during the coronavirus (COVID-19) pandemic - GOV.UK (www.gov.uk)</w:t>
        </w:r>
      </w:hyperlink>
    </w:p>
    <w:p w:rsidR="00CC40E1" w:rsidRPr="00A6216B" w:rsidRDefault="00CC40E1" w:rsidP="00124E58">
      <w:pPr>
        <w:pStyle w:val="NormalWeb"/>
        <w:shd w:val="clear" w:color="auto" w:fill="FFFFFF"/>
        <w:jc w:val="both"/>
        <w:rPr>
          <w:rFonts w:ascii="Arial" w:hAnsi="Arial" w:cs="Arial"/>
          <w:color w:val="201F1E"/>
          <w:sz w:val="24"/>
          <w:szCs w:val="24"/>
        </w:rPr>
      </w:pPr>
      <w:r w:rsidRPr="00A6216B">
        <w:rPr>
          <w:rFonts w:ascii="Arial" w:hAnsi="Arial" w:cs="Arial"/>
          <w:color w:val="201F1E"/>
          <w:sz w:val="24"/>
          <w:szCs w:val="24"/>
        </w:rPr>
        <w:t> </w:t>
      </w:r>
      <w:r w:rsidRPr="00A6216B">
        <w:rPr>
          <w:rFonts w:ascii="Arial" w:hAnsi="Arial" w:cs="Arial"/>
          <w:b/>
          <w:bCs/>
          <w:color w:val="000000"/>
          <w:sz w:val="24"/>
          <w:szCs w:val="24"/>
        </w:rPr>
        <w:t>Important deadlines</w:t>
      </w:r>
    </w:p>
    <w:p w:rsidR="00CC40E1" w:rsidRPr="00A6216B" w:rsidRDefault="00CC40E1" w:rsidP="00124E58">
      <w:pPr>
        <w:pStyle w:val="xmsonormal"/>
        <w:shd w:val="clear" w:color="auto" w:fill="FFFFFF"/>
        <w:jc w:val="both"/>
        <w:textAlignment w:val="center"/>
        <w:rPr>
          <w:rFonts w:ascii="Arial" w:hAnsi="Arial" w:cs="Arial"/>
          <w:color w:val="201F1E"/>
          <w:sz w:val="24"/>
          <w:szCs w:val="24"/>
        </w:rPr>
      </w:pPr>
      <w:r w:rsidRPr="00A6216B">
        <w:rPr>
          <w:rFonts w:ascii="Arial" w:hAnsi="Arial" w:cs="Arial"/>
          <w:color w:val="000000"/>
          <w:sz w:val="24"/>
          <w:szCs w:val="24"/>
        </w:rPr>
        <w:t>All of our students who are applying for the next level or a different course within college are going through the process of internal progression.  The deadline for students to have applied (using the application portal) is 01.02.21</w:t>
      </w:r>
    </w:p>
    <w:p w:rsidR="00CC40E1" w:rsidRPr="00A6216B" w:rsidRDefault="00CC40E1" w:rsidP="00124E58">
      <w:pPr>
        <w:pStyle w:val="xmsonormal"/>
        <w:shd w:val="clear" w:color="auto" w:fill="FFFFFF"/>
        <w:jc w:val="both"/>
        <w:textAlignment w:val="center"/>
        <w:rPr>
          <w:rFonts w:ascii="Arial" w:hAnsi="Arial" w:cs="Arial"/>
          <w:color w:val="201F1E"/>
          <w:sz w:val="24"/>
          <w:szCs w:val="24"/>
        </w:rPr>
      </w:pPr>
      <w:r w:rsidRPr="00A6216B">
        <w:rPr>
          <w:rFonts w:ascii="Arial" w:hAnsi="Arial" w:cs="Arial"/>
          <w:color w:val="000000"/>
          <w:sz w:val="24"/>
          <w:szCs w:val="24"/>
        </w:rPr>
        <w:lastRenderedPageBreak/>
        <w:t>For Level 3 and A level students applying to university, UCAS extended the deadline to 1800hrs on the 29</w:t>
      </w:r>
      <w:r w:rsidRPr="00A6216B">
        <w:rPr>
          <w:rFonts w:ascii="Arial" w:hAnsi="Arial" w:cs="Arial"/>
          <w:color w:val="000000"/>
          <w:sz w:val="24"/>
          <w:szCs w:val="24"/>
          <w:vertAlign w:val="superscript"/>
        </w:rPr>
        <w:t>th</w:t>
      </w:r>
      <w:r w:rsidRPr="00A6216B">
        <w:rPr>
          <w:rFonts w:ascii="Arial" w:hAnsi="Arial" w:cs="Arial"/>
          <w:color w:val="000000"/>
          <w:sz w:val="24"/>
          <w:szCs w:val="24"/>
        </w:rPr>
        <w:t> January.</w:t>
      </w:r>
    </w:p>
    <w:p w:rsidR="00CC40E1" w:rsidRPr="00A6216B" w:rsidRDefault="00CC40E1" w:rsidP="00124E58">
      <w:pPr>
        <w:pStyle w:val="xmsonormal"/>
        <w:shd w:val="clear" w:color="auto" w:fill="FFFFFF"/>
        <w:jc w:val="both"/>
        <w:textAlignment w:val="center"/>
        <w:rPr>
          <w:rFonts w:ascii="Arial" w:hAnsi="Arial" w:cs="Arial"/>
          <w:color w:val="201F1E"/>
          <w:sz w:val="24"/>
          <w:szCs w:val="24"/>
        </w:rPr>
      </w:pPr>
      <w:r w:rsidRPr="00A6216B">
        <w:rPr>
          <w:rFonts w:ascii="Arial" w:hAnsi="Arial" w:cs="Arial"/>
          <w:color w:val="000000"/>
          <w:sz w:val="24"/>
          <w:szCs w:val="24"/>
        </w:rPr>
        <w:t> </w:t>
      </w:r>
    </w:p>
    <w:p w:rsidR="00CC40E1" w:rsidRPr="00A6216B" w:rsidRDefault="00CC40E1" w:rsidP="00124E58">
      <w:pPr>
        <w:pStyle w:val="xmsonormal"/>
        <w:shd w:val="clear" w:color="auto" w:fill="FFFFFF"/>
        <w:jc w:val="both"/>
        <w:textAlignment w:val="center"/>
        <w:rPr>
          <w:rFonts w:ascii="Arial" w:hAnsi="Arial" w:cs="Arial"/>
          <w:color w:val="201F1E"/>
          <w:sz w:val="24"/>
          <w:szCs w:val="24"/>
        </w:rPr>
      </w:pPr>
      <w:r w:rsidRPr="00A6216B">
        <w:rPr>
          <w:rFonts w:ascii="Arial" w:hAnsi="Arial" w:cs="Arial"/>
          <w:color w:val="000000"/>
          <w:sz w:val="24"/>
          <w:szCs w:val="24"/>
        </w:rPr>
        <w:t>Thank you for your support. Please remember to ensure that our young people follow the COVID rules of staying at home and paying attention to the “hands, face, space” messages to help reduce COVID transmission.</w:t>
      </w:r>
    </w:p>
    <w:p w:rsidR="00CC40E1" w:rsidRPr="00A6216B" w:rsidRDefault="00CC40E1" w:rsidP="00124E58">
      <w:pPr>
        <w:pStyle w:val="NormalWeb"/>
        <w:shd w:val="clear" w:color="auto" w:fill="FFFFFF"/>
        <w:jc w:val="both"/>
        <w:rPr>
          <w:rFonts w:ascii="Arial" w:hAnsi="Arial" w:cs="Arial"/>
          <w:color w:val="201F1E"/>
          <w:sz w:val="24"/>
          <w:szCs w:val="24"/>
        </w:rPr>
      </w:pPr>
      <w:r w:rsidRPr="00A6216B">
        <w:rPr>
          <w:rFonts w:ascii="Arial" w:hAnsi="Arial" w:cs="Arial"/>
          <w:color w:val="000000"/>
          <w:sz w:val="24"/>
          <w:szCs w:val="24"/>
        </w:rPr>
        <w:t>Kind regards</w:t>
      </w:r>
    </w:p>
    <w:p w:rsidR="00CC40E1" w:rsidRPr="00A6216B" w:rsidRDefault="00CC40E1" w:rsidP="00124E58">
      <w:pPr>
        <w:pStyle w:val="xxxxxxxxxxxxxxxmsonormal"/>
        <w:shd w:val="clear" w:color="auto" w:fill="FFFFFF"/>
        <w:jc w:val="both"/>
        <w:rPr>
          <w:rFonts w:ascii="Arial" w:hAnsi="Arial" w:cs="Arial"/>
          <w:color w:val="201F1E"/>
          <w:sz w:val="24"/>
          <w:szCs w:val="24"/>
        </w:rPr>
      </w:pPr>
      <w:r w:rsidRPr="00A6216B">
        <w:rPr>
          <w:rFonts w:ascii="Arial" w:hAnsi="Arial" w:cs="Arial"/>
          <w:noProof/>
          <w:color w:val="4472C4"/>
          <w:sz w:val="24"/>
          <w:szCs w:val="24"/>
        </w:rPr>
        <w:drawing>
          <wp:inline distT="0" distB="0" distL="0" distR="0">
            <wp:extent cx="1123950" cy="495300"/>
            <wp:effectExtent l="0" t="0" r="0" b="0"/>
            <wp:docPr id="1" name="Picture 1" descr="cid:1ed350bd-7822-49f6-ba7c-d01b071eb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ed350bd-7822-49f6-ba7c-d01b071ebb1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CC40E1" w:rsidRPr="00A6216B" w:rsidRDefault="00CC40E1" w:rsidP="00124E58">
      <w:pPr>
        <w:pStyle w:val="xxxxxxxxxxxxxxxmsonormal"/>
        <w:shd w:val="clear" w:color="auto" w:fill="FFFFFF"/>
        <w:jc w:val="both"/>
        <w:rPr>
          <w:rFonts w:ascii="Arial" w:hAnsi="Arial" w:cs="Arial"/>
          <w:color w:val="201F1E"/>
          <w:sz w:val="24"/>
          <w:szCs w:val="24"/>
        </w:rPr>
      </w:pPr>
    </w:p>
    <w:p w:rsidR="00124E58" w:rsidRDefault="00124E58" w:rsidP="00124E58">
      <w:pPr>
        <w:pStyle w:val="xxmsonormal"/>
        <w:shd w:val="clear" w:color="auto" w:fill="FFFFFF"/>
        <w:spacing w:line="264" w:lineRule="atLeast"/>
        <w:rPr>
          <w:color w:val="201F1E"/>
        </w:rPr>
      </w:pPr>
      <w:r>
        <w:rPr>
          <w:rFonts w:ascii="Arial" w:hAnsi="Arial" w:cs="Arial"/>
          <w:b/>
          <w:bCs/>
          <w:color w:val="0C0C0C"/>
          <w:sz w:val="32"/>
          <w:szCs w:val="32"/>
        </w:rPr>
        <w:t>Fionnuala Swann </w:t>
      </w:r>
    </w:p>
    <w:p w:rsidR="00124E58" w:rsidRDefault="00124E58" w:rsidP="00124E58">
      <w:pPr>
        <w:pStyle w:val="xxmsonormal"/>
        <w:shd w:val="clear" w:color="auto" w:fill="FFFFFF"/>
        <w:spacing w:line="264" w:lineRule="atLeast"/>
        <w:rPr>
          <w:color w:val="201F1E"/>
        </w:rPr>
      </w:pPr>
      <w:r>
        <w:rPr>
          <w:rFonts w:ascii="Arial" w:hAnsi="Arial" w:cs="Arial"/>
          <w:color w:val="000000"/>
          <w:sz w:val="28"/>
          <w:szCs w:val="28"/>
        </w:rPr>
        <w:t>Assistant Principal Academic Curriculum and Centre Principal for Nelson</w:t>
      </w:r>
    </w:p>
    <w:p w:rsidR="00124E58" w:rsidRDefault="00124E58" w:rsidP="00124E58">
      <w:pPr>
        <w:pStyle w:val="xxmsonormal"/>
        <w:shd w:val="clear" w:color="auto" w:fill="FFFFFF"/>
        <w:spacing w:line="330" w:lineRule="atLeast"/>
        <w:rPr>
          <w:color w:val="201F1E"/>
        </w:rPr>
      </w:pPr>
      <w:r>
        <w:rPr>
          <w:rFonts w:ascii="Arial" w:hAnsi="Arial" w:cs="Arial"/>
          <w:b/>
          <w:bCs/>
          <w:color w:val="0C0C0C"/>
          <w:sz w:val="24"/>
          <w:szCs w:val="24"/>
        </w:rPr>
        <w:t>Nelson and Colne College Group</w:t>
      </w:r>
    </w:p>
    <w:p w:rsidR="00124E58" w:rsidRDefault="00124E58" w:rsidP="00124E58">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9"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124E58" w:rsidRDefault="00124E58" w:rsidP="00124E58">
      <w:pPr>
        <w:pStyle w:val="xxmsonormal"/>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124E58" w:rsidRDefault="00124E58" w:rsidP="00124E58">
      <w:pPr>
        <w:pStyle w:val="xxmsonormal"/>
        <w:shd w:val="clear" w:color="auto" w:fill="FFFFFF"/>
        <w:spacing w:line="330" w:lineRule="atLeast"/>
        <w:rPr>
          <w:color w:val="201F1E"/>
        </w:rPr>
      </w:pPr>
      <w:bookmarkStart w:id="0" w:name="_GoBack"/>
      <w:r>
        <w:rPr>
          <w:noProof/>
          <w:color w:val="201F1E"/>
        </w:rPr>
        <w:drawing>
          <wp:inline distT="0" distB="0" distL="0" distR="0">
            <wp:extent cx="1247775" cy="847725"/>
            <wp:effectExtent l="0" t="0" r="9525"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bookmarkEnd w:id="0"/>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124E58" w:rsidRDefault="00124E58" w:rsidP="00124E58">
      <w:pPr>
        <w:pStyle w:val="xxmsonormal"/>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0"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18" r:link="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2"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18" r:link="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4" w:tgtFrame="_blank" w:tooltip="Original URL: http://www.nelson.ac.uk/. Click or tap if you trust this link." w:history="1">
        <w:r>
          <w:rPr>
            <w:rStyle w:val="Hyperlink"/>
            <w:rFonts w:ascii="Arial" w:hAnsi="Arial" w:cs="Arial"/>
            <w:color w:val="000000"/>
          </w:rPr>
          <w:t>www.lal.ac.uk</w:t>
        </w:r>
      </w:hyperlink>
    </w:p>
    <w:p w:rsidR="00857261" w:rsidRPr="00A6216B" w:rsidRDefault="00857261" w:rsidP="00124E58">
      <w:pPr>
        <w:pStyle w:val="xxxxxxxxxxxxxxxmsonormal"/>
        <w:shd w:val="clear" w:color="auto" w:fill="FFFFFF"/>
        <w:spacing w:line="264" w:lineRule="atLeast"/>
        <w:jc w:val="both"/>
        <w:rPr>
          <w:rFonts w:ascii="Arial" w:hAnsi="Arial" w:cs="Arial"/>
          <w:color w:val="201F1E"/>
          <w:sz w:val="24"/>
          <w:szCs w:val="24"/>
        </w:rPr>
      </w:pPr>
    </w:p>
    <w:sectPr w:rsidR="00857261" w:rsidRPr="00A62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E1"/>
    <w:rsid w:val="00124E58"/>
    <w:rsid w:val="00857261"/>
    <w:rsid w:val="00A6216B"/>
    <w:rsid w:val="00CC40E1"/>
    <w:rsid w:val="00F7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7208"/>
  <w15:chartTrackingRefBased/>
  <w15:docId w15:val="{E07A1B7E-CB2F-467F-B8F4-EB6970F0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0E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0E1"/>
    <w:rPr>
      <w:color w:val="0000FF"/>
      <w:u w:val="single"/>
    </w:rPr>
  </w:style>
  <w:style w:type="paragraph" w:styleId="NormalWeb">
    <w:name w:val="Normal (Web)"/>
    <w:basedOn w:val="Normal"/>
    <w:uiPriority w:val="99"/>
    <w:unhideWhenUsed/>
    <w:rsid w:val="00CC40E1"/>
    <w:pPr>
      <w:spacing w:before="100" w:beforeAutospacing="1" w:after="100" w:afterAutospacing="1"/>
    </w:pPr>
  </w:style>
  <w:style w:type="paragraph" w:customStyle="1" w:styleId="xmsonormal">
    <w:name w:val="x_msonormal"/>
    <w:basedOn w:val="Normal"/>
    <w:uiPriority w:val="99"/>
    <w:semiHidden/>
    <w:rsid w:val="00CC40E1"/>
  </w:style>
  <w:style w:type="paragraph" w:customStyle="1" w:styleId="xxxxxxxxxxxxxxxmsonormal">
    <w:name w:val="x_x_x_x_x_x_x_x_x_x_x_x_x_x_x_msonormal"/>
    <w:basedOn w:val="Normal"/>
    <w:uiPriority w:val="99"/>
    <w:semiHidden/>
    <w:rsid w:val="00CC40E1"/>
  </w:style>
  <w:style w:type="paragraph" w:customStyle="1" w:styleId="xxmsonormal">
    <w:name w:val="x_x_msonormal"/>
    <w:basedOn w:val="Normal"/>
    <w:rsid w:val="0012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9575">
      <w:bodyDiv w:val="1"/>
      <w:marLeft w:val="0"/>
      <w:marRight w:val="0"/>
      <w:marTop w:val="0"/>
      <w:marBottom w:val="0"/>
      <w:divBdr>
        <w:top w:val="none" w:sz="0" w:space="0" w:color="auto"/>
        <w:left w:val="none" w:sz="0" w:space="0" w:color="auto"/>
        <w:bottom w:val="none" w:sz="0" w:space="0" w:color="auto"/>
        <w:right w:val="none" w:sz="0" w:space="0" w:color="auto"/>
      </w:divBdr>
    </w:div>
    <w:div w:id="16788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6dba540-b4a6-4bfc-a3a9-3d87d7b00901" TargetMode="External"/><Relationship Id="rId13" Type="http://schemas.openxmlformats.org/officeDocument/2006/relationships/image" Target="cid:7b569d12-ef59-4b4c-b0de-f3a52470ecb7"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cid:62df7a91-5d1e-4c19-ae8b-f8b2dd9df740"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cid:96fbfbd7-e059-4cd1-8807-6a7cf32dbb0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1" Type="http://schemas.openxmlformats.org/officeDocument/2006/relationships/styles" Target="styles.xml"/><Relationship Id="rId6" Type="http://schemas.openxmlformats.org/officeDocument/2006/relationships/image" Target="cid:1ed350bd-7822-49f6-ba7c-d01b071ebb13" TargetMode="External"/><Relationship Id="rId11" Type="http://schemas.openxmlformats.org/officeDocument/2006/relationships/image" Target="cid:c872aa7e-5c4a-4898-971c-dd6694921501" TargetMode="External"/><Relationship Id="rId24"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5" Type="http://schemas.openxmlformats.org/officeDocument/2006/relationships/image" Target="media/image1.png"/><Relationship Id="rId15" Type="http://schemas.openxmlformats.org/officeDocument/2006/relationships/image" Target="cid:fff8200f-cf37-4175-ab23-aa3c0c1ce5c2" TargetMode="External"/><Relationship Id="rId23" Type="http://schemas.openxmlformats.org/officeDocument/2006/relationships/image" Target="cid:24c1d0e4-3a02-4778-81cf-764611618604" TargetMode="External"/><Relationship Id="rId10" Type="http://schemas.openxmlformats.org/officeDocument/2006/relationships/image" Target="media/image3.png"/><Relationship Id="rId19" Type="http://schemas.openxmlformats.org/officeDocument/2006/relationships/image" Target="cid:65f5ce5f-0bc3-4a84-86bb-c4c6daff5398" TargetMode="External"/><Relationship Id="rId4" Type="http://schemas.openxmlformats.org/officeDocument/2006/relationships/hyperlink" Target="https://gbr01.safelinks.protection.outlook.com/?url=https%3A%2F%2Fwww.gov.uk%2Fgovernment%2Fpublications%2Fcovid-19-guidance-on-supporting-children-and-young-peoples-mental-health-and-wellbeing%2Fguidance-for-parents-and-carers-on-supporting-children-and-young-peoples-mental-health-and-wellbeing-during-the-coronavirus-covid-19-outbreak&amp;data=04%7C01%7CDonna.Madden%40NelsonGroup.ac.uk%7Cc49fce70babc48e533de08d8bed7003d%7Cec8185ce4f05448b828746c0185766e2%7C0%7C0%7C637469177909597038%7CUnknown%7CTWFpbGZsb3d8eyJWIjoiMC4wLjAwMDAiLCJQIjoiV2luMzIiLCJBTiI6Ik1haWwiLCJXVCI6Mn0%3D%7C1000&amp;sdata=tJQN25dBGUFiaHNq6wdPTirjgMxjHauZu4WUjBa4%2FO4%3D&amp;reserved=0" TargetMode="External"/><Relationship Id="rId9" Type="http://schemas.openxmlformats.org/officeDocument/2006/relationships/hyperlink" Target="mailto:fionnuala.swann@nelsongroup.ac.uk" TargetMode="External"/><Relationship Id="rId14" Type="http://schemas.openxmlformats.org/officeDocument/2006/relationships/image" Target="media/image5.png"/><Relationship Id="rId22" Type="http://schemas.openxmlformats.org/officeDocument/2006/relationships/hyperlink" Target="http://www.accros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4</cp:revision>
  <dcterms:created xsi:type="dcterms:W3CDTF">2021-05-11T08:52:00Z</dcterms:created>
  <dcterms:modified xsi:type="dcterms:W3CDTF">2021-05-11T12:04:00Z</dcterms:modified>
</cp:coreProperties>
</file>