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75CD" w14:textId="2E559713" w:rsidR="005B115E" w:rsidRDefault="001F2D20" w:rsidP="001F2D20">
      <w:pPr>
        <w:ind w:left="0" w:right="-469" w:firstLine="0"/>
        <w:jc w:val="both"/>
        <w:rPr>
          <w:rFonts w:ascii="Univers (W1)" w:eastAsia="Times New Roman" w:hAnsi="Univers (W1)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4E6B2F1" wp14:editId="71E9306F">
            <wp:simplePos x="0" y="0"/>
            <wp:positionH relativeFrom="margin">
              <wp:posOffset>2028190</wp:posOffset>
            </wp:positionH>
            <wp:positionV relativeFrom="paragraph">
              <wp:posOffset>-323850</wp:posOffset>
            </wp:positionV>
            <wp:extent cx="4255135" cy="652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5411268F" wp14:editId="04769919">
            <wp:simplePos x="0" y="0"/>
            <wp:positionH relativeFrom="column">
              <wp:posOffset>381000</wp:posOffset>
            </wp:positionH>
            <wp:positionV relativeFrom="paragraph">
              <wp:posOffset>-251460</wp:posOffset>
            </wp:positionV>
            <wp:extent cx="1516380" cy="758474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71EED" w14:textId="77777777" w:rsidR="005B115E" w:rsidRPr="00FE757C" w:rsidRDefault="005B115E" w:rsidP="001F2D20">
      <w:pPr>
        <w:ind w:left="0" w:right="-469" w:firstLine="0"/>
        <w:jc w:val="both"/>
        <w:rPr>
          <w:rFonts w:ascii="Univers (W1)" w:eastAsia="Times New Roman" w:hAnsi="Univers (W1)"/>
          <w:b/>
          <w:sz w:val="28"/>
          <w:szCs w:val="28"/>
          <w:lang w:val="en-US"/>
        </w:rPr>
      </w:pPr>
      <w:r w:rsidRPr="00F55796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</w:p>
    <w:p w14:paraId="6A069A3B" w14:textId="77777777" w:rsidR="005B115E" w:rsidRPr="00702436" w:rsidRDefault="005B115E" w:rsidP="001F2D20">
      <w:pPr>
        <w:ind w:left="0" w:firstLine="0"/>
        <w:jc w:val="both"/>
        <w:rPr>
          <w:rFonts w:eastAsia="Times New Roman" w:cs="Arial"/>
          <w:lang w:val="en-US"/>
        </w:rPr>
      </w:pPr>
    </w:p>
    <w:p w14:paraId="67E4BA34" w14:textId="108A9068" w:rsidR="00CE506E" w:rsidRPr="001F2D20" w:rsidRDefault="00705B65" w:rsidP="001F2D20">
      <w:pPr>
        <w:jc w:val="center"/>
        <w:rPr>
          <w:rFonts w:cs="Arial"/>
          <w:b/>
          <w:bCs/>
          <w:sz w:val="40"/>
          <w:szCs w:val="40"/>
        </w:rPr>
      </w:pPr>
      <w:r w:rsidRPr="001F2D20">
        <w:rPr>
          <w:rFonts w:cs="Arial"/>
          <w:b/>
          <w:bCs/>
          <w:sz w:val="40"/>
          <w:szCs w:val="40"/>
        </w:rPr>
        <w:t>Rules for in the exam room</w:t>
      </w:r>
      <w:r w:rsidR="00142F1A">
        <w:rPr>
          <w:rFonts w:cs="Arial"/>
          <w:b/>
          <w:bCs/>
          <w:sz w:val="40"/>
          <w:szCs w:val="40"/>
        </w:rPr>
        <w:t xml:space="preserve"> – mock exams 2020-21</w:t>
      </w:r>
    </w:p>
    <w:p w14:paraId="37098BA3" w14:textId="77777777" w:rsidR="00705B65" w:rsidRDefault="00705B65" w:rsidP="001F2D20">
      <w:pPr>
        <w:jc w:val="both"/>
        <w:rPr>
          <w:rFonts w:cs="Arial"/>
        </w:rPr>
      </w:pPr>
    </w:p>
    <w:p w14:paraId="6843CC7A" w14:textId="0C085803" w:rsidR="00705B65" w:rsidRDefault="00705B65" w:rsidP="001029CA">
      <w:pPr>
        <w:ind w:left="0" w:right="401" w:firstLine="0"/>
        <w:jc w:val="both"/>
        <w:rPr>
          <w:rFonts w:cs="Arial"/>
        </w:rPr>
      </w:pPr>
    </w:p>
    <w:p w14:paraId="37252FF3" w14:textId="7EEB03FF" w:rsidR="00705B65" w:rsidRPr="001F2D20" w:rsidRDefault="00705B65" w:rsidP="001029CA">
      <w:pPr>
        <w:pStyle w:val="ListParagraph"/>
        <w:numPr>
          <w:ilvl w:val="0"/>
          <w:numId w:val="7"/>
        </w:numPr>
        <w:ind w:right="401"/>
        <w:jc w:val="both"/>
        <w:rPr>
          <w:rFonts w:cs="Arial"/>
          <w:b/>
          <w:bCs/>
        </w:rPr>
      </w:pPr>
      <w:r w:rsidRPr="001F2D20">
        <w:rPr>
          <w:rFonts w:cs="Arial"/>
          <w:b/>
          <w:bCs/>
        </w:rPr>
        <w:t>Proof of Identity</w:t>
      </w:r>
    </w:p>
    <w:p w14:paraId="37FB9D18" w14:textId="77777777" w:rsidR="001F2D20" w:rsidRDefault="001F2D20" w:rsidP="001029CA">
      <w:pPr>
        <w:ind w:left="0" w:right="401" w:firstLine="0"/>
        <w:jc w:val="both"/>
        <w:rPr>
          <w:rFonts w:cs="Arial"/>
        </w:rPr>
      </w:pPr>
    </w:p>
    <w:p w14:paraId="6EB9FFEA" w14:textId="0CF78FFE" w:rsidR="00705B65" w:rsidRDefault="00705B65" w:rsidP="001029CA">
      <w:pPr>
        <w:ind w:left="360" w:right="401" w:firstLine="0"/>
        <w:jc w:val="both"/>
        <w:rPr>
          <w:rFonts w:cs="Arial"/>
        </w:rPr>
      </w:pPr>
      <w:r>
        <w:rPr>
          <w:rFonts w:cs="Arial"/>
        </w:rPr>
        <w:t xml:space="preserve">All students will be asked to produce proof of identity, which includes a </w:t>
      </w:r>
      <w:r w:rsidR="001F2D20">
        <w:rPr>
          <w:rFonts w:cs="Arial"/>
        </w:rPr>
        <w:t>photograph</w:t>
      </w:r>
      <w:r>
        <w:rPr>
          <w:rFonts w:cs="Arial"/>
        </w:rPr>
        <w:t xml:space="preserve">, </w:t>
      </w:r>
      <w:r w:rsidR="001F2D20">
        <w:rPr>
          <w:rFonts w:cs="Arial"/>
        </w:rPr>
        <w:t>e.g.</w:t>
      </w:r>
      <w:r>
        <w:rPr>
          <w:rFonts w:cs="Arial"/>
        </w:rPr>
        <w:t xml:space="preserve"> passport, bus pass </w:t>
      </w:r>
      <w:r w:rsidR="00142F1A">
        <w:rPr>
          <w:rFonts w:cs="Arial"/>
        </w:rPr>
        <w:t>or</w:t>
      </w:r>
      <w:r>
        <w:rPr>
          <w:rFonts w:cs="Arial"/>
        </w:rPr>
        <w:t xml:space="preserve"> student card: You will </w:t>
      </w:r>
      <w:r w:rsidRPr="001029CA">
        <w:rPr>
          <w:rFonts w:cs="Arial"/>
          <w:b/>
          <w:bCs/>
          <w:u w:val="single"/>
        </w:rPr>
        <w:t>NOT</w:t>
      </w:r>
      <w:r>
        <w:rPr>
          <w:rFonts w:cs="Arial"/>
        </w:rPr>
        <w:t xml:space="preserve"> be allowed into the examination room to sit your exam without ID.</w:t>
      </w:r>
    </w:p>
    <w:p w14:paraId="68CD6491" w14:textId="2A97FB79" w:rsidR="00705B65" w:rsidRDefault="00705B65" w:rsidP="001029CA">
      <w:pPr>
        <w:ind w:left="0" w:right="401" w:firstLine="0"/>
        <w:jc w:val="both"/>
        <w:rPr>
          <w:rFonts w:cs="Arial"/>
        </w:rPr>
      </w:pPr>
    </w:p>
    <w:p w14:paraId="239720E8" w14:textId="0E05A5A2" w:rsidR="00705B65" w:rsidRPr="001F2D20" w:rsidRDefault="00705B65" w:rsidP="001029CA">
      <w:pPr>
        <w:pStyle w:val="ListParagraph"/>
        <w:numPr>
          <w:ilvl w:val="0"/>
          <w:numId w:val="7"/>
        </w:numPr>
        <w:ind w:right="401"/>
        <w:jc w:val="both"/>
        <w:rPr>
          <w:rFonts w:cs="Arial"/>
          <w:b/>
          <w:bCs/>
        </w:rPr>
      </w:pPr>
      <w:r w:rsidRPr="001F2D20">
        <w:rPr>
          <w:rFonts w:cs="Arial"/>
          <w:b/>
          <w:bCs/>
        </w:rPr>
        <w:t>Examination Location</w:t>
      </w:r>
    </w:p>
    <w:p w14:paraId="3C7EC31D" w14:textId="77777777" w:rsidR="001F2D20" w:rsidRDefault="001F2D20" w:rsidP="001029CA">
      <w:pPr>
        <w:ind w:left="0" w:right="401" w:firstLine="0"/>
        <w:jc w:val="both"/>
        <w:rPr>
          <w:rFonts w:cs="Arial"/>
        </w:rPr>
      </w:pPr>
    </w:p>
    <w:p w14:paraId="09AFF6B8" w14:textId="40D2CD99" w:rsidR="00705B65" w:rsidRDefault="00705B65" w:rsidP="001029CA">
      <w:pPr>
        <w:ind w:left="360" w:right="401" w:firstLine="0"/>
        <w:jc w:val="both"/>
        <w:rPr>
          <w:rFonts w:cs="Arial"/>
        </w:rPr>
      </w:pPr>
      <w:r>
        <w:rPr>
          <w:rFonts w:cs="Arial"/>
        </w:rPr>
        <w:t xml:space="preserve">The </w:t>
      </w:r>
      <w:r w:rsidR="00D47173">
        <w:rPr>
          <w:rFonts w:cs="Arial"/>
        </w:rPr>
        <w:t>exams are held in the building where your subjects are situated:</w:t>
      </w:r>
    </w:p>
    <w:p w14:paraId="7226504E" w14:textId="43856107" w:rsidR="00D47173" w:rsidRDefault="00D47173" w:rsidP="001029CA">
      <w:pPr>
        <w:ind w:left="360" w:right="401" w:firstLine="0"/>
        <w:jc w:val="both"/>
        <w:rPr>
          <w:rFonts w:cs="Arial"/>
        </w:rPr>
      </w:pPr>
      <w:r>
        <w:rPr>
          <w:rFonts w:cs="Arial"/>
        </w:rPr>
        <w:t xml:space="preserve">Pendle – Humanities, </w:t>
      </w:r>
      <w:r w:rsidR="00C62A65">
        <w:rPr>
          <w:rFonts w:cs="Arial"/>
        </w:rPr>
        <w:t>Social Sciences, Business, Languages</w:t>
      </w:r>
    </w:p>
    <w:p w14:paraId="6EE823E7" w14:textId="34F0FB3A" w:rsidR="00C62A65" w:rsidRDefault="00C62A65" w:rsidP="001029CA">
      <w:pPr>
        <w:ind w:left="360" w:right="401" w:firstLine="0"/>
        <w:jc w:val="both"/>
        <w:rPr>
          <w:rFonts w:cs="Arial"/>
        </w:rPr>
      </w:pPr>
      <w:r>
        <w:rPr>
          <w:rFonts w:cs="Arial"/>
        </w:rPr>
        <w:t>Calder – Maths, Science, Computer Science</w:t>
      </w:r>
    </w:p>
    <w:p w14:paraId="1BE2C081" w14:textId="1B416767" w:rsidR="0006721B" w:rsidRDefault="0006721B" w:rsidP="001029CA">
      <w:pPr>
        <w:ind w:left="360" w:right="401" w:firstLine="0"/>
        <w:jc w:val="both"/>
        <w:rPr>
          <w:rFonts w:cs="Arial"/>
        </w:rPr>
      </w:pPr>
      <w:proofErr w:type="spellStart"/>
      <w:r>
        <w:rPr>
          <w:rFonts w:cs="Arial"/>
        </w:rPr>
        <w:t>Boulsworth</w:t>
      </w:r>
      <w:proofErr w:type="spellEnd"/>
      <w:r>
        <w:rPr>
          <w:rFonts w:cs="Arial"/>
        </w:rPr>
        <w:t xml:space="preserve"> – Media studies</w:t>
      </w:r>
    </w:p>
    <w:p w14:paraId="37288F2B" w14:textId="216EB495" w:rsidR="0006721B" w:rsidRDefault="0006721B" w:rsidP="001029CA">
      <w:pPr>
        <w:ind w:left="360" w:right="401" w:firstLine="0"/>
        <w:jc w:val="both"/>
        <w:rPr>
          <w:rFonts w:cs="Arial"/>
        </w:rPr>
      </w:pPr>
      <w:r>
        <w:rPr>
          <w:rFonts w:cs="Arial"/>
        </w:rPr>
        <w:t xml:space="preserve">Arrive at the building / corridor in plenty of time and you will be directed to the appropriate room. </w:t>
      </w:r>
    </w:p>
    <w:p w14:paraId="5107C9FB" w14:textId="32DC88B0" w:rsidR="00705B65" w:rsidRDefault="00705B65" w:rsidP="001029CA">
      <w:pPr>
        <w:ind w:left="0" w:right="401" w:firstLine="0"/>
        <w:jc w:val="both"/>
        <w:rPr>
          <w:rFonts w:cs="Arial"/>
        </w:rPr>
      </w:pPr>
    </w:p>
    <w:p w14:paraId="51748DFF" w14:textId="7ABEA5B1" w:rsidR="00705B65" w:rsidRPr="001F2D20" w:rsidRDefault="00705B65" w:rsidP="001029CA">
      <w:pPr>
        <w:pStyle w:val="ListParagraph"/>
        <w:numPr>
          <w:ilvl w:val="0"/>
          <w:numId w:val="7"/>
        </w:numPr>
        <w:ind w:right="401"/>
        <w:jc w:val="both"/>
        <w:rPr>
          <w:rFonts w:cs="Arial"/>
          <w:b/>
          <w:bCs/>
        </w:rPr>
      </w:pPr>
      <w:r w:rsidRPr="001F2D20">
        <w:rPr>
          <w:rFonts w:cs="Arial"/>
          <w:b/>
          <w:bCs/>
        </w:rPr>
        <w:t>Arrival</w:t>
      </w:r>
    </w:p>
    <w:p w14:paraId="0CFA3F71" w14:textId="77777777" w:rsidR="001F2D20" w:rsidRDefault="001F2D20" w:rsidP="001029CA">
      <w:pPr>
        <w:ind w:left="0" w:right="401" w:firstLine="0"/>
        <w:jc w:val="both"/>
        <w:rPr>
          <w:rFonts w:cs="Arial"/>
        </w:rPr>
      </w:pPr>
    </w:p>
    <w:p w14:paraId="7EE77DCB" w14:textId="59825FF0" w:rsidR="00705B65" w:rsidRPr="001F2D20" w:rsidRDefault="00705B65" w:rsidP="001029CA">
      <w:pPr>
        <w:ind w:left="360" w:right="401" w:firstLine="0"/>
        <w:jc w:val="both"/>
        <w:rPr>
          <w:rFonts w:cs="Arial"/>
          <w:b/>
          <w:bCs/>
          <w:u w:val="single"/>
        </w:rPr>
      </w:pPr>
      <w:r>
        <w:rPr>
          <w:rFonts w:cs="Arial"/>
        </w:rPr>
        <w:t>All morning examinations are scheduled for a 9</w:t>
      </w:r>
      <w:r w:rsidR="0006721B">
        <w:rPr>
          <w:rFonts w:cs="Arial"/>
        </w:rPr>
        <w:t>.00</w:t>
      </w:r>
      <w:r>
        <w:rPr>
          <w:rFonts w:cs="Arial"/>
        </w:rPr>
        <w:t xml:space="preserve"> am start and afternoon sessions will </w:t>
      </w:r>
      <w:r w:rsidR="001F2D20">
        <w:rPr>
          <w:rFonts w:cs="Arial"/>
        </w:rPr>
        <w:t>commence</w:t>
      </w:r>
      <w:r>
        <w:rPr>
          <w:rFonts w:cs="Arial"/>
        </w:rPr>
        <w:t xml:space="preserve"> at 1.</w:t>
      </w:r>
      <w:r w:rsidR="0006721B">
        <w:rPr>
          <w:rFonts w:cs="Arial"/>
        </w:rPr>
        <w:t>0</w:t>
      </w:r>
      <w:r>
        <w:rPr>
          <w:rFonts w:cs="Arial"/>
        </w:rPr>
        <w:t xml:space="preserve">0 pm </w:t>
      </w:r>
      <w:r w:rsidR="001F2D20">
        <w:rPr>
          <w:rFonts w:cs="Arial"/>
        </w:rPr>
        <w:t>unless</w:t>
      </w:r>
      <w:r>
        <w:rPr>
          <w:rFonts w:cs="Arial"/>
        </w:rPr>
        <w:t xml:space="preserve"> otherwise notified.  </w:t>
      </w:r>
      <w:r w:rsidRPr="001F2D20">
        <w:rPr>
          <w:rFonts w:cs="Arial"/>
          <w:b/>
          <w:bCs/>
          <w:u w:val="single"/>
        </w:rPr>
        <w:t xml:space="preserve">IT IS IMPORTANT THAT YOU ARRIVE AT THE EXAMINATION VENUE </w:t>
      </w:r>
      <w:r w:rsidR="0006721B">
        <w:rPr>
          <w:rFonts w:cs="Arial"/>
          <w:b/>
          <w:bCs/>
          <w:u w:val="single"/>
        </w:rPr>
        <w:t>IN PLENTY OF TIME TO ENSURE A PROMPT START</w:t>
      </w:r>
      <w:r w:rsidRPr="001F2D20">
        <w:rPr>
          <w:rFonts w:cs="Arial"/>
          <w:b/>
          <w:bCs/>
          <w:u w:val="single"/>
        </w:rPr>
        <w:t>.</w:t>
      </w:r>
    </w:p>
    <w:p w14:paraId="1C60C84D" w14:textId="47F0F9AE" w:rsidR="00705B65" w:rsidRDefault="00705B65" w:rsidP="001029CA">
      <w:pPr>
        <w:ind w:left="0" w:right="401" w:firstLine="0"/>
        <w:jc w:val="both"/>
        <w:rPr>
          <w:rFonts w:cs="Arial"/>
        </w:rPr>
      </w:pPr>
    </w:p>
    <w:p w14:paraId="02A75B89" w14:textId="560C17DD" w:rsidR="00705B65" w:rsidRPr="001F2D20" w:rsidRDefault="00705B65" w:rsidP="001029CA">
      <w:pPr>
        <w:pStyle w:val="ListParagraph"/>
        <w:numPr>
          <w:ilvl w:val="0"/>
          <w:numId w:val="7"/>
        </w:numPr>
        <w:ind w:right="401"/>
        <w:jc w:val="both"/>
        <w:rPr>
          <w:rFonts w:cs="Arial"/>
          <w:b/>
          <w:bCs/>
        </w:rPr>
      </w:pPr>
      <w:r w:rsidRPr="001F2D20">
        <w:rPr>
          <w:rFonts w:cs="Arial"/>
          <w:b/>
          <w:bCs/>
        </w:rPr>
        <w:t>Stationery</w:t>
      </w:r>
    </w:p>
    <w:p w14:paraId="4F989F10" w14:textId="77777777" w:rsidR="001F2D20" w:rsidRDefault="001F2D20" w:rsidP="001029CA">
      <w:pPr>
        <w:ind w:left="0" w:right="401" w:firstLine="0"/>
        <w:jc w:val="both"/>
        <w:rPr>
          <w:rFonts w:cs="Arial"/>
        </w:rPr>
      </w:pPr>
    </w:p>
    <w:p w14:paraId="28FC6389" w14:textId="70F69855" w:rsidR="00705B65" w:rsidRDefault="00705B65" w:rsidP="001029CA">
      <w:pPr>
        <w:ind w:left="360" w:right="401" w:firstLine="0"/>
        <w:jc w:val="both"/>
        <w:rPr>
          <w:rFonts w:cs="Arial"/>
        </w:rPr>
      </w:pPr>
      <w:r>
        <w:rPr>
          <w:rFonts w:cs="Arial"/>
        </w:rPr>
        <w:t>Students are required to provide black pens</w:t>
      </w:r>
      <w:r w:rsidR="00F0210E">
        <w:rPr>
          <w:rFonts w:cs="Arial"/>
        </w:rPr>
        <w:t xml:space="preserve"> and, where needed/permitted,</w:t>
      </w:r>
      <w:r>
        <w:rPr>
          <w:rFonts w:cs="Arial"/>
        </w:rPr>
        <w:t xml:space="preserve"> pencils, rulers, rubbers, compasses, set squares and </w:t>
      </w:r>
      <w:r w:rsidR="001F2D20">
        <w:rPr>
          <w:rFonts w:cs="Arial"/>
        </w:rPr>
        <w:t>calculators</w:t>
      </w:r>
      <w:r>
        <w:rPr>
          <w:rFonts w:cs="Arial"/>
        </w:rPr>
        <w:t>.</w:t>
      </w:r>
      <w:r w:rsidR="00F0210E">
        <w:rPr>
          <w:rFonts w:cs="Arial"/>
        </w:rPr>
        <w:t xml:space="preserve"> </w:t>
      </w:r>
      <w:r w:rsidR="00D346AE">
        <w:rPr>
          <w:rFonts w:cs="Arial"/>
        </w:rPr>
        <w:t>You do not need to bring paper as college will supply answer booklets.</w:t>
      </w:r>
    </w:p>
    <w:p w14:paraId="2177E28B" w14:textId="0F3AAE90" w:rsidR="00705B65" w:rsidRDefault="00705B65" w:rsidP="001029CA">
      <w:pPr>
        <w:ind w:left="0" w:right="401" w:firstLine="0"/>
        <w:jc w:val="both"/>
        <w:rPr>
          <w:rFonts w:cs="Arial"/>
        </w:rPr>
      </w:pPr>
    </w:p>
    <w:p w14:paraId="59478967" w14:textId="6014D04D" w:rsidR="00705B65" w:rsidRDefault="00705B65" w:rsidP="001029CA">
      <w:pPr>
        <w:ind w:left="0" w:right="401" w:firstLine="360"/>
        <w:jc w:val="both"/>
        <w:rPr>
          <w:rFonts w:cs="Arial"/>
        </w:rPr>
      </w:pPr>
      <w:r>
        <w:rPr>
          <w:rFonts w:cs="Arial"/>
        </w:rPr>
        <w:t>You must not take into the examination room any unauthorised materials.</w:t>
      </w:r>
    </w:p>
    <w:p w14:paraId="19880C8A" w14:textId="1355D98F" w:rsidR="00705B65" w:rsidRDefault="00705B65" w:rsidP="001029CA">
      <w:pPr>
        <w:ind w:left="0" w:right="401" w:firstLine="0"/>
        <w:jc w:val="both"/>
        <w:rPr>
          <w:rFonts w:cs="Arial"/>
        </w:rPr>
      </w:pPr>
    </w:p>
    <w:p w14:paraId="5F880B1B" w14:textId="046C2BF9" w:rsidR="00705B65" w:rsidRPr="001F2D20" w:rsidRDefault="00705B65" w:rsidP="001029CA">
      <w:pPr>
        <w:pStyle w:val="ListParagraph"/>
        <w:numPr>
          <w:ilvl w:val="0"/>
          <w:numId w:val="7"/>
        </w:numPr>
        <w:ind w:right="401"/>
        <w:jc w:val="both"/>
        <w:rPr>
          <w:rFonts w:cs="Arial"/>
          <w:b/>
          <w:bCs/>
        </w:rPr>
      </w:pPr>
      <w:r w:rsidRPr="001F2D20">
        <w:rPr>
          <w:rFonts w:cs="Arial"/>
          <w:b/>
          <w:bCs/>
        </w:rPr>
        <w:t>Personal Belongings</w:t>
      </w:r>
    </w:p>
    <w:p w14:paraId="034F6F2B" w14:textId="77777777" w:rsidR="001F2D20" w:rsidRDefault="001F2D20" w:rsidP="001029CA">
      <w:pPr>
        <w:ind w:left="0" w:right="401" w:firstLine="0"/>
        <w:jc w:val="both"/>
        <w:rPr>
          <w:rFonts w:cs="Arial"/>
        </w:rPr>
      </w:pPr>
    </w:p>
    <w:p w14:paraId="44DFB477" w14:textId="7DF882CF" w:rsidR="00705B65" w:rsidRDefault="00705B65" w:rsidP="001029CA">
      <w:pPr>
        <w:ind w:left="360" w:right="401" w:firstLine="0"/>
        <w:jc w:val="both"/>
        <w:rPr>
          <w:rFonts w:cs="Arial"/>
        </w:rPr>
      </w:pPr>
      <w:r>
        <w:rPr>
          <w:rFonts w:cs="Arial"/>
        </w:rPr>
        <w:t>All coats, bags</w:t>
      </w:r>
      <w:r w:rsidR="002202F2">
        <w:rPr>
          <w:rFonts w:cs="Arial"/>
        </w:rPr>
        <w:t xml:space="preserve"> </w:t>
      </w:r>
      <w:r>
        <w:rPr>
          <w:rFonts w:cs="Arial"/>
        </w:rPr>
        <w:t>etc</w:t>
      </w:r>
      <w:r w:rsidR="007D07A9">
        <w:rPr>
          <w:rFonts w:cs="Arial"/>
        </w:rPr>
        <w:t>.,</w:t>
      </w:r>
      <w:r w:rsidR="002202F2">
        <w:rPr>
          <w:rFonts w:cs="Arial"/>
        </w:rPr>
        <w:t xml:space="preserve"> must</w:t>
      </w:r>
      <w:r>
        <w:rPr>
          <w:rFonts w:cs="Arial"/>
        </w:rPr>
        <w:t xml:space="preserve"> be put in the assigned location at the back of the examination venue.  </w:t>
      </w:r>
      <w:r w:rsidR="001F2D20">
        <w:rPr>
          <w:rFonts w:cs="Arial"/>
        </w:rPr>
        <w:t>Please</w:t>
      </w:r>
      <w:r>
        <w:rPr>
          <w:rFonts w:cs="Arial"/>
        </w:rPr>
        <w:t xml:space="preserve"> note that the </w:t>
      </w:r>
      <w:r w:rsidR="001F2D20">
        <w:rPr>
          <w:rFonts w:cs="Arial"/>
        </w:rPr>
        <w:t>College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can not</w:t>
      </w:r>
      <w:proofErr w:type="spellEnd"/>
      <w:r>
        <w:rPr>
          <w:rFonts w:cs="Arial"/>
        </w:rPr>
        <w:t xml:space="preserve"> be held responsible for personal belongings.</w:t>
      </w:r>
    </w:p>
    <w:p w14:paraId="2E5BABE1" w14:textId="0DDDB1DB" w:rsidR="00705B65" w:rsidRDefault="00705B65" w:rsidP="001029CA">
      <w:pPr>
        <w:ind w:left="0" w:right="401" w:firstLine="0"/>
        <w:jc w:val="both"/>
        <w:rPr>
          <w:rFonts w:cs="Arial"/>
        </w:rPr>
      </w:pPr>
    </w:p>
    <w:p w14:paraId="0CFCCD3E" w14:textId="331BB465" w:rsidR="00705B65" w:rsidRPr="001F2D20" w:rsidRDefault="00705B65" w:rsidP="001029CA">
      <w:pPr>
        <w:pStyle w:val="ListParagraph"/>
        <w:numPr>
          <w:ilvl w:val="0"/>
          <w:numId w:val="7"/>
        </w:numPr>
        <w:ind w:right="401"/>
        <w:jc w:val="both"/>
        <w:rPr>
          <w:rFonts w:cs="Arial"/>
          <w:b/>
          <w:bCs/>
        </w:rPr>
      </w:pPr>
      <w:r w:rsidRPr="001F2D20">
        <w:rPr>
          <w:rFonts w:cs="Arial"/>
          <w:b/>
          <w:bCs/>
        </w:rPr>
        <w:t>Drink Bottles</w:t>
      </w:r>
    </w:p>
    <w:p w14:paraId="5680F804" w14:textId="77777777" w:rsidR="001F2D20" w:rsidRDefault="001F2D20" w:rsidP="001029CA">
      <w:pPr>
        <w:ind w:left="0" w:right="401" w:firstLine="0"/>
        <w:jc w:val="both"/>
        <w:rPr>
          <w:rFonts w:cs="Arial"/>
        </w:rPr>
      </w:pPr>
    </w:p>
    <w:p w14:paraId="48E455AA" w14:textId="3F3ED59D" w:rsidR="00705B65" w:rsidRDefault="00705B65" w:rsidP="001029CA">
      <w:pPr>
        <w:ind w:left="360" w:right="401" w:firstLine="0"/>
        <w:jc w:val="both"/>
        <w:rPr>
          <w:rFonts w:cs="Arial"/>
        </w:rPr>
      </w:pPr>
      <w:r>
        <w:rPr>
          <w:rFonts w:cs="Arial"/>
        </w:rPr>
        <w:t xml:space="preserve">Please make sure that all labelling on the drink bottle has been removed prior to sitting at your desk.  </w:t>
      </w:r>
    </w:p>
    <w:p w14:paraId="7AA8D1D6" w14:textId="3987090F" w:rsidR="00705B65" w:rsidRDefault="00705B65" w:rsidP="001029CA">
      <w:pPr>
        <w:ind w:left="0" w:right="401" w:firstLine="0"/>
        <w:jc w:val="both"/>
        <w:rPr>
          <w:rFonts w:cs="Arial"/>
        </w:rPr>
      </w:pPr>
    </w:p>
    <w:p w14:paraId="083AA0FC" w14:textId="4C3E911A" w:rsidR="00001381" w:rsidRDefault="00001381" w:rsidP="001029CA">
      <w:pPr>
        <w:ind w:left="0" w:right="401" w:firstLine="0"/>
        <w:jc w:val="both"/>
        <w:rPr>
          <w:rFonts w:cs="Arial"/>
        </w:rPr>
      </w:pPr>
    </w:p>
    <w:p w14:paraId="17517D12" w14:textId="63180B55" w:rsidR="00001381" w:rsidRPr="001F2D20" w:rsidRDefault="00001381" w:rsidP="001029CA">
      <w:pPr>
        <w:pStyle w:val="ListParagraph"/>
        <w:numPr>
          <w:ilvl w:val="0"/>
          <w:numId w:val="7"/>
        </w:numPr>
        <w:ind w:right="401"/>
        <w:jc w:val="both"/>
        <w:rPr>
          <w:rFonts w:cs="Arial"/>
          <w:b/>
          <w:bCs/>
          <w:u w:val="single"/>
        </w:rPr>
      </w:pPr>
      <w:r w:rsidRPr="001F2D20">
        <w:rPr>
          <w:rFonts w:cs="Arial"/>
          <w:b/>
          <w:bCs/>
          <w:u w:val="single"/>
        </w:rPr>
        <w:t>Please not</w:t>
      </w:r>
      <w:r w:rsidR="007D07A9">
        <w:rPr>
          <w:rFonts w:cs="Arial"/>
          <w:b/>
          <w:bCs/>
          <w:u w:val="single"/>
        </w:rPr>
        <w:t>e</w:t>
      </w:r>
      <w:r w:rsidRPr="001F2D20">
        <w:rPr>
          <w:rFonts w:cs="Arial"/>
          <w:b/>
          <w:bCs/>
          <w:u w:val="single"/>
        </w:rPr>
        <w:t xml:space="preserve"> you are not allowed to take mobile phones, </w:t>
      </w:r>
      <w:r w:rsidR="001F2D20" w:rsidRPr="001F2D20">
        <w:rPr>
          <w:rFonts w:cs="Arial"/>
          <w:b/>
          <w:bCs/>
          <w:u w:val="single"/>
        </w:rPr>
        <w:t>iPod</w:t>
      </w:r>
      <w:r w:rsidR="007D07A9">
        <w:rPr>
          <w:rFonts w:cs="Arial"/>
          <w:b/>
          <w:bCs/>
          <w:u w:val="single"/>
        </w:rPr>
        <w:t>s</w:t>
      </w:r>
      <w:r w:rsidRPr="001F2D20">
        <w:rPr>
          <w:rFonts w:cs="Arial"/>
          <w:b/>
          <w:bCs/>
          <w:u w:val="single"/>
        </w:rPr>
        <w:t xml:space="preserve">, smart </w:t>
      </w:r>
      <w:proofErr w:type="gramStart"/>
      <w:r w:rsidRPr="001F2D20">
        <w:rPr>
          <w:rFonts w:cs="Arial"/>
          <w:b/>
          <w:bCs/>
          <w:u w:val="single"/>
        </w:rPr>
        <w:t>watches</w:t>
      </w:r>
      <w:proofErr w:type="gramEnd"/>
      <w:r w:rsidRPr="001F2D20">
        <w:rPr>
          <w:rFonts w:cs="Arial"/>
          <w:b/>
          <w:bCs/>
          <w:u w:val="single"/>
        </w:rPr>
        <w:t xml:space="preserve"> and other electronic devices into the exam venue.  The exam boards impose heavy penalties if they are in your possession or </w:t>
      </w:r>
      <w:r w:rsidR="001F2D20" w:rsidRPr="001F2D20">
        <w:rPr>
          <w:rFonts w:cs="Arial"/>
          <w:b/>
          <w:bCs/>
          <w:u w:val="single"/>
        </w:rPr>
        <w:t>proximity</w:t>
      </w:r>
      <w:r w:rsidRPr="001F2D20">
        <w:rPr>
          <w:rFonts w:cs="Arial"/>
          <w:b/>
          <w:bCs/>
          <w:u w:val="single"/>
        </w:rPr>
        <w:t xml:space="preserve"> during your exam.</w:t>
      </w:r>
    </w:p>
    <w:p w14:paraId="2DCFB9A2" w14:textId="15115791" w:rsidR="00001381" w:rsidRDefault="00001381" w:rsidP="001029CA">
      <w:pPr>
        <w:ind w:left="0" w:right="401" w:firstLine="0"/>
        <w:jc w:val="both"/>
        <w:rPr>
          <w:rFonts w:cs="Arial"/>
        </w:rPr>
      </w:pPr>
    </w:p>
    <w:p w14:paraId="555915BD" w14:textId="26CCF883" w:rsidR="00001381" w:rsidRDefault="00001381" w:rsidP="001029CA">
      <w:pPr>
        <w:ind w:left="0" w:right="401" w:firstLine="360"/>
        <w:jc w:val="both"/>
        <w:rPr>
          <w:rFonts w:cs="Arial"/>
        </w:rPr>
      </w:pPr>
      <w:r>
        <w:rPr>
          <w:rFonts w:cs="Arial"/>
        </w:rPr>
        <w:t>Good luck in your exams!</w:t>
      </w:r>
    </w:p>
    <w:p w14:paraId="206680A0" w14:textId="17613519" w:rsidR="00001381" w:rsidRDefault="00001381" w:rsidP="001029CA">
      <w:pPr>
        <w:ind w:left="0" w:right="401" w:firstLine="0"/>
        <w:jc w:val="both"/>
        <w:rPr>
          <w:rFonts w:cs="Arial"/>
        </w:rPr>
      </w:pPr>
    </w:p>
    <w:p w14:paraId="073EB1B0" w14:textId="13A8BC89" w:rsidR="00001381" w:rsidRPr="00FE15C7" w:rsidRDefault="00001381" w:rsidP="001029CA">
      <w:pPr>
        <w:ind w:left="0" w:right="401" w:firstLine="360"/>
        <w:jc w:val="both"/>
        <w:rPr>
          <w:rFonts w:cs="Arial"/>
        </w:rPr>
      </w:pPr>
      <w:r>
        <w:rPr>
          <w:rFonts w:cs="Arial"/>
        </w:rPr>
        <w:t xml:space="preserve">Please </w:t>
      </w:r>
      <w:proofErr w:type="gramStart"/>
      <w:r>
        <w:rPr>
          <w:rFonts w:cs="Arial"/>
        </w:rPr>
        <w:t xml:space="preserve">contact </w:t>
      </w:r>
      <w:r w:rsidR="00D346AE">
        <w:rPr>
          <w:rFonts w:cs="Arial"/>
        </w:rPr>
        <w:t xml:space="preserve"> your</w:t>
      </w:r>
      <w:proofErr w:type="gramEnd"/>
      <w:r w:rsidR="00D346AE">
        <w:rPr>
          <w:rFonts w:cs="Arial"/>
        </w:rPr>
        <w:t xml:space="preserve"> personal tutor if you have any questions</w:t>
      </w:r>
    </w:p>
    <w:sectPr w:rsidR="00001381" w:rsidRPr="00FE15C7" w:rsidSect="002C6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70CF7" w14:textId="77777777" w:rsidR="006039F1" w:rsidRDefault="006039F1" w:rsidP="00C466CB">
      <w:r>
        <w:separator/>
      </w:r>
    </w:p>
  </w:endnote>
  <w:endnote w:type="continuationSeparator" w:id="0">
    <w:p w14:paraId="2FD7945F" w14:textId="77777777" w:rsidR="006039F1" w:rsidRDefault="006039F1" w:rsidP="00C4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936D" w14:textId="77777777" w:rsidR="006039F1" w:rsidRDefault="006039F1" w:rsidP="00C466CB">
      <w:r>
        <w:separator/>
      </w:r>
    </w:p>
  </w:footnote>
  <w:footnote w:type="continuationSeparator" w:id="0">
    <w:p w14:paraId="6EB8D4E2" w14:textId="77777777" w:rsidR="006039F1" w:rsidRDefault="006039F1" w:rsidP="00C4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608E"/>
    <w:multiLevelType w:val="hybridMultilevel"/>
    <w:tmpl w:val="FD4A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350E"/>
    <w:multiLevelType w:val="hybridMultilevel"/>
    <w:tmpl w:val="F712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7B4A"/>
    <w:multiLevelType w:val="hybridMultilevel"/>
    <w:tmpl w:val="7F94D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1DF"/>
    <w:multiLevelType w:val="hybridMultilevel"/>
    <w:tmpl w:val="CA76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55B12"/>
    <w:multiLevelType w:val="hybridMultilevel"/>
    <w:tmpl w:val="0834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C1192"/>
    <w:multiLevelType w:val="hybridMultilevel"/>
    <w:tmpl w:val="9FF0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75B02"/>
    <w:multiLevelType w:val="hybridMultilevel"/>
    <w:tmpl w:val="3384A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5E"/>
    <w:rsid w:val="00001381"/>
    <w:rsid w:val="00010C6E"/>
    <w:rsid w:val="0001322A"/>
    <w:rsid w:val="000139BB"/>
    <w:rsid w:val="000139E5"/>
    <w:rsid w:val="00014470"/>
    <w:rsid w:val="00014F19"/>
    <w:rsid w:val="00015AA9"/>
    <w:rsid w:val="0002119B"/>
    <w:rsid w:val="00023340"/>
    <w:rsid w:val="00030AE6"/>
    <w:rsid w:val="00032354"/>
    <w:rsid w:val="00032F16"/>
    <w:rsid w:val="000371DD"/>
    <w:rsid w:val="000404C5"/>
    <w:rsid w:val="00040C02"/>
    <w:rsid w:val="00040CFF"/>
    <w:rsid w:val="000421C4"/>
    <w:rsid w:val="00042B44"/>
    <w:rsid w:val="00043616"/>
    <w:rsid w:val="00044234"/>
    <w:rsid w:val="00050DFE"/>
    <w:rsid w:val="00052DEF"/>
    <w:rsid w:val="000542A1"/>
    <w:rsid w:val="00054B29"/>
    <w:rsid w:val="00056D2A"/>
    <w:rsid w:val="00056D92"/>
    <w:rsid w:val="000578D8"/>
    <w:rsid w:val="000623DA"/>
    <w:rsid w:val="0006249F"/>
    <w:rsid w:val="00063F8A"/>
    <w:rsid w:val="0006447A"/>
    <w:rsid w:val="00065747"/>
    <w:rsid w:val="0006721B"/>
    <w:rsid w:val="000721E9"/>
    <w:rsid w:val="00077B9E"/>
    <w:rsid w:val="00081920"/>
    <w:rsid w:val="000846BE"/>
    <w:rsid w:val="000875FF"/>
    <w:rsid w:val="00092262"/>
    <w:rsid w:val="00092FDB"/>
    <w:rsid w:val="00094A23"/>
    <w:rsid w:val="000A2B93"/>
    <w:rsid w:val="000A4501"/>
    <w:rsid w:val="000A564D"/>
    <w:rsid w:val="000A614F"/>
    <w:rsid w:val="000A7CE0"/>
    <w:rsid w:val="000B0E60"/>
    <w:rsid w:val="000B5EA9"/>
    <w:rsid w:val="000B7A67"/>
    <w:rsid w:val="000B7EBE"/>
    <w:rsid w:val="000C248A"/>
    <w:rsid w:val="000C2514"/>
    <w:rsid w:val="000C3AC9"/>
    <w:rsid w:val="000C62C1"/>
    <w:rsid w:val="000C77A6"/>
    <w:rsid w:val="000D09FC"/>
    <w:rsid w:val="000D1CB6"/>
    <w:rsid w:val="000D22C2"/>
    <w:rsid w:val="000D5CD2"/>
    <w:rsid w:val="000E0A83"/>
    <w:rsid w:val="000E16B5"/>
    <w:rsid w:val="000E24FB"/>
    <w:rsid w:val="000E51E6"/>
    <w:rsid w:val="000E55A1"/>
    <w:rsid w:val="000F5D22"/>
    <w:rsid w:val="00102561"/>
    <w:rsid w:val="001029CA"/>
    <w:rsid w:val="00105B96"/>
    <w:rsid w:val="0011022C"/>
    <w:rsid w:val="001115C7"/>
    <w:rsid w:val="00111D25"/>
    <w:rsid w:val="00113360"/>
    <w:rsid w:val="00114CAB"/>
    <w:rsid w:val="001171D8"/>
    <w:rsid w:val="00120431"/>
    <w:rsid w:val="00121F62"/>
    <w:rsid w:val="00122D8E"/>
    <w:rsid w:val="00123D4A"/>
    <w:rsid w:val="00124212"/>
    <w:rsid w:val="00124F0D"/>
    <w:rsid w:val="00133105"/>
    <w:rsid w:val="0013565D"/>
    <w:rsid w:val="00135DD4"/>
    <w:rsid w:val="0013665D"/>
    <w:rsid w:val="00136ACB"/>
    <w:rsid w:val="001424D3"/>
    <w:rsid w:val="00142F1A"/>
    <w:rsid w:val="001440CC"/>
    <w:rsid w:val="00154539"/>
    <w:rsid w:val="00154E83"/>
    <w:rsid w:val="001629DB"/>
    <w:rsid w:val="00167DFD"/>
    <w:rsid w:val="00170775"/>
    <w:rsid w:val="0017371B"/>
    <w:rsid w:val="0017464E"/>
    <w:rsid w:val="001748B1"/>
    <w:rsid w:val="00177701"/>
    <w:rsid w:val="001806E5"/>
    <w:rsid w:val="00181E1C"/>
    <w:rsid w:val="001858E7"/>
    <w:rsid w:val="00187872"/>
    <w:rsid w:val="001919EB"/>
    <w:rsid w:val="001922B7"/>
    <w:rsid w:val="00193B3A"/>
    <w:rsid w:val="00194052"/>
    <w:rsid w:val="00194C75"/>
    <w:rsid w:val="00195D4D"/>
    <w:rsid w:val="001975A0"/>
    <w:rsid w:val="001A0557"/>
    <w:rsid w:val="001A1F65"/>
    <w:rsid w:val="001A6A0F"/>
    <w:rsid w:val="001B0CA1"/>
    <w:rsid w:val="001B5269"/>
    <w:rsid w:val="001C1BA5"/>
    <w:rsid w:val="001C2C54"/>
    <w:rsid w:val="001C5A59"/>
    <w:rsid w:val="001D07FA"/>
    <w:rsid w:val="001D0CB0"/>
    <w:rsid w:val="001D5D03"/>
    <w:rsid w:val="001D742F"/>
    <w:rsid w:val="001E1D5C"/>
    <w:rsid w:val="001E2850"/>
    <w:rsid w:val="001E6C6C"/>
    <w:rsid w:val="001F0564"/>
    <w:rsid w:val="001F07AA"/>
    <w:rsid w:val="001F2D20"/>
    <w:rsid w:val="001F56AC"/>
    <w:rsid w:val="001F5966"/>
    <w:rsid w:val="001F5D4D"/>
    <w:rsid w:val="001F62B1"/>
    <w:rsid w:val="001F7E9F"/>
    <w:rsid w:val="00200B6A"/>
    <w:rsid w:val="002021FA"/>
    <w:rsid w:val="00202356"/>
    <w:rsid w:val="002028AA"/>
    <w:rsid w:val="00206320"/>
    <w:rsid w:val="00220175"/>
    <w:rsid w:val="00220230"/>
    <w:rsid w:val="002202F2"/>
    <w:rsid w:val="00223AC6"/>
    <w:rsid w:val="0022404B"/>
    <w:rsid w:val="00233516"/>
    <w:rsid w:val="002338A9"/>
    <w:rsid w:val="00233D35"/>
    <w:rsid w:val="0024154C"/>
    <w:rsid w:val="002465B9"/>
    <w:rsid w:val="00254472"/>
    <w:rsid w:val="002558E6"/>
    <w:rsid w:val="002577F4"/>
    <w:rsid w:val="00261930"/>
    <w:rsid w:val="002624F6"/>
    <w:rsid w:val="00263595"/>
    <w:rsid w:val="002644AA"/>
    <w:rsid w:val="002723F8"/>
    <w:rsid w:val="0027327C"/>
    <w:rsid w:val="0027704B"/>
    <w:rsid w:val="00282E17"/>
    <w:rsid w:val="002860A4"/>
    <w:rsid w:val="00287344"/>
    <w:rsid w:val="002874C3"/>
    <w:rsid w:val="002875DD"/>
    <w:rsid w:val="00293159"/>
    <w:rsid w:val="002958A6"/>
    <w:rsid w:val="0029616F"/>
    <w:rsid w:val="002A697E"/>
    <w:rsid w:val="002A6AE5"/>
    <w:rsid w:val="002B031B"/>
    <w:rsid w:val="002B0A42"/>
    <w:rsid w:val="002B1EC1"/>
    <w:rsid w:val="002B7417"/>
    <w:rsid w:val="002C0E69"/>
    <w:rsid w:val="002C1BDB"/>
    <w:rsid w:val="002C1BEA"/>
    <w:rsid w:val="002C4DFF"/>
    <w:rsid w:val="002C5D92"/>
    <w:rsid w:val="002C6051"/>
    <w:rsid w:val="002C788A"/>
    <w:rsid w:val="002D0201"/>
    <w:rsid w:val="002D3518"/>
    <w:rsid w:val="002D44EB"/>
    <w:rsid w:val="002D714C"/>
    <w:rsid w:val="002D7697"/>
    <w:rsid w:val="002E0BD3"/>
    <w:rsid w:val="002E4211"/>
    <w:rsid w:val="002F3E5A"/>
    <w:rsid w:val="002F6778"/>
    <w:rsid w:val="003002CB"/>
    <w:rsid w:val="00300E0F"/>
    <w:rsid w:val="003115F1"/>
    <w:rsid w:val="0031376B"/>
    <w:rsid w:val="00321BE1"/>
    <w:rsid w:val="00324372"/>
    <w:rsid w:val="00325464"/>
    <w:rsid w:val="00325976"/>
    <w:rsid w:val="00327E09"/>
    <w:rsid w:val="003313B3"/>
    <w:rsid w:val="00332C92"/>
    <w:rsid w:val="003349DF"/>
    <w:rsid w:val="00340538"/>
    <w:rsid w:val="003447B6"/>
    <w:rsid w:val="0035030A"/>
    <w:rsid w:val="00353963"/>
    <w:rsid w:val="00355BDD"/>
    <w:rsid w:val="00355DF9"/>
    <w:rsid w:val="00357422"/>
    <w:rsid w:val="00363017"/>
    <w:rsid w:val="00363BB9"/>
    <w:rsid w:val="003642FE"/>
    <w:rsid w:val="003650ED"/>
    <w:rsid w:val="00372403"/>
    <w:rsid w:val="003725F1"/>
    <w:rsid w:val="00373EEA"/>
    <w:rsid w:val="003756AC"/>
    <w:rsid w:val="00382445"/>
    <w:rsid w:val="00384826"/>
    <w:rsid w:val="00384CC4"/>
    <w:rsid w:val="003905CC"/>
    <w:rsid w:val="0039185E"/>
    <w:rsid w:val="00396721"/>
    <w:rsid w:val="00396A6C"/>
    <w:rsid w:val="003972D2"/>
    <w:rsid w:val="003A0112"/>
    <w:rsid w:val="003A1E51"/>
    <w:rsid w:val="003A2E06"/>
    <w:rsid w:val="003A36B9"/>
    <w:rsid w:val="003A67C3"/>
    <w:rsid w:val="003B18B5"/>
    <w:rsid w:val="003B3008"/>
    <w:rsid w:val="003B4869"/>
    <w:rsid w:val="003B48D9"/>
    <w:rsid w:val="003B5780"/>
    <w:rsid w:val="003C2606"/>
    <w:rsid w:val="003C50E2"/>
    <w:rsid w:val="003C52F1"/>
    <w:rsid w:val="003C5B86"/>
    <w:rsid w:val="003D65A5"/>
    <w:rsid w:val="003D6AB3"/>
    <w:rsid w:val="003D7347"/>
    <w:rsid w:val="003E3F74"/>
    <w:rsid w:val="003E560B"/>
    <w:rsid w:val="003E6C4C"/>
    <w:rsid w:val="003E7431"/>
    <w:rsid w:val="003F18DC"/>
    <w:rsid w:val="003F3256"/>
    <w:rsid w:val="004015B2"/>
    <w:rsid w:val="0040366E"/>
    <w:rsid w:val="00405610"/>
    <w:rsid w:val="00405CC6"/>
    <w:rsid w:val="00406412"/>
    <w:rsid w:val="00406693"/>
    <w:rsid w:val="0041314D"/>
    <w:rsid w:val="00415920"/>
    <w:rsid w:val="004160F5"/>
    <w:rsid w:val="00416B9C"/>
    <w:rsid w:val="00416FAF"/>
    <w:rsid w:val="00423889"/>
    <w:rsid w:val="004269CF"/>
    <w:rsid w:val="00427C08"/>
    <w:rsid w:val="0043278B"/>
    <w:rsid w:val="00433F23"/>
    <w:rsid w:val="00440DD3"/>
    <w:rsid w:val="0044194A"/>
    <w:rsid w:val="00445A07"/>
    <w:rsid w:val="0045201D"/>
    <w:rsid w:val="00452E9B"/>
    <w:rsid w:val="00453675"/>
    <w:rsid w:val="004615C9"/>
    <w:rsid w:val="00466EAF"/>
    <w:rsid w:val="00471516"/>
    <w:rsid w:val="004716DB"/>
    <w:rsid w:val="00471BDD"/>
    <w:rsid w:val="00481E81"/>
    <w:rsid w:val="004826E9"/>
    <w:rsid w:val="00486E4E"/>
    <w:rsid w:val="00490033"/>
    <w:rsid w:val="0049172A"/>
    <w:rsid w:val="00492946"/>
    <w:rsid w:val="00493D77"/>
    <w:rsid w:val="004940C0"/>
    <w:rsid w:val="00497F47"/>
    <w:rsid w:val="004A02F1"/>
    <w:rsid w:val="004A4284"/>
    <w:rsid w:val="004A4CC8"/>
    <w:rsid w:val="004A4F0E"/>
    <w:rsid w:val="004A7030"/>
    <w:rsid w:val="004B1324"/>
    <w:rsid w:val="004B357C"/>
    <w:rsid w:val="004B3F00"/>
    <w:rsid w:val="004B64E1"/>
    <w:rsid w:val="004B6B63"/>
    <w:rsid w:val="004B7999"/>
    <w:rsid w:val="004C2CA6"/>
    <w:rsid w:val="004C51E3"/>
    <w:rsid w:val="004C622E"/>
    <w:rsid w:val="004D0FCB"/>
    <w:rsid w:val="004D2949"/>
    <w:rsid w:val="004D4330"/>
    <w:rsid w:val="004D5396"/>
    <w:rsid w:val="004E0E3A"/>
    <w:rsid w:val="004E40E2"/>
    <w:rsid w:val="004E7898"/>
    <w:rsid w:val="004F0E3A"/>
    <w:rsid w:val="004F1780"/>
    <w:rsid w:val="004F20C3"/>
    <w:rsid w:val="00500002"/>
    <w:rsid w:val="005006C8"/>
    <w:rsid w:val="0050653B"/>
    <w:rsid w:val="00507776"/>
    <w:rsid w:val="00512664"/>
    <w:rsid w:val="00512CA3"/>
    <w:rsid w:val="00514303"/>
    <w:rsid w:val="005151CB"/>
    <w:rsid w:val="00515498"/>
    <w:rsid w:val="005179E9"/>
    <w:rsid w:val="0052095A"/>
    <w:rsid w:val="00522964"/>
    <w:rsid w:val="0052565B"/>
    <w:rsid w:val="005257E8"/>
    <w:rsid w:val="00527291"/>
    <w:rsid w:val="00532AA1"/>
    <w:rsid w:val="00533482"/>
    <w:rsid w:val="005334D1"/>
    <w:rsid w:val="005347BA"/>
    <w:rsid w:val="00536BA2"/>
    <w:rsid w:val="005370E1"/>
    <w:rsid w:val="005404F1"/>
    <w:rsid w:val="0054151D"/>
    <w:rsid w:val="005420E1"/>
    <w:rsid w:val="005423B1"/>
    <w:rsid w:val="00542EDE"/>
    <w:rsid w:val="0054334A"/>
    <w:rsid w:val="005454A5"/>
    <w:rsid w:val="00556154"/>
    <w:rsid w:val="00563515"/>
    <w:rsid w:val="005702D8"/>
    <w:rsid w:val="00574B52"/>
    <w:rsid w:val="00574BAE"/>
    <w:rsid w:val="00575AB5"/>
    <w:rsid w:val="00580A75"/>
    <w:rsid w:val="00583E94"/>
    <w:rsid w:val="00586323"/>
    <w:rsid w:val="00587D0A"/>
    <w:rsid w:val="005901C2"/>
    <w:rsid w:val="005957E4"/>
    <w:rsid w:val="00597AE3"/>
    <w:rsid w:val="005A0722"/>
    <w:rsid w:val="005A0F9E"/>
    <w:rsid w:val="005A32D9"/>
    <w:rsid w:val="005A3C1D"/>
    <w:rsid w:val="005A7DE5"/>
    <w:rsid w:val="005B115E"/>
    <w:rsid w:val="005B3A8D"/>
    <w:rsid w:val="005B415A"/>
    <w:rsid w:val="005B419D"/>
    <w:rsid w:val="005B5C5D"/>
    <w:rsid w:val="005B78B6"/>
    <w:rsid w:val="005C3084"/>
    <w:rsid w:val="005C39FA"/>
    <w:rsid w:val="005D18B9"/>
    <w:rsid w:val="005D4234"/>
    <w:rsid w:val="005D4C1F"/>
    <w:rsid w:val="005E0546"/>
    <w:rsid w:val="005E0ECA"/>
    <w:rsid w:val="005E2E26"/>
    <w:rsid w:val="005F0172"/>
    <w:rsid w:val="005F0259"/>
    <w:rsid w:val="005F5C30"/>
    <w:rsid w:val="005F6DEF"/>
    <w:rsid w:val="005F74F4"/>
    <w:rsid w:val="005F7C91"/>
    <w:rsid w:val="005F7E11"/>
    <w:rsid w:val="005F7F6A"/>
    <w:rsid w:val="006039F1"/>
    <w:rsid w:val="00606102"/>
    <w:rsid w:val="00607107"/>
    <w:rsid w:val="006079B5"/>
    <w:rsid w:val="0061123C"/>
    <w:rsid w:val="00611B84"/>
    <w:rsid w:val="00612186"/>
    <w:rsid w:val="00613425"/>
    <w:rsid w:val="006149BF"/>
    <w:rsid w:val="00614C3E"/>
    <w:rsid w:val="00621CD4"/>
    <w:rsid w:val="00623D84"/>
    <w:rsid w:val="006250CF"/>
    <w:rsid w:val="0062528B"/>
    <w:rsid w:val="006253DF"/>
    <w:rsid w:val="00626DF6"/>
    <w:rsid w:val="00627BE4"/>
    <w:rsid w:val="0063225D"/>
    <w:rsid w:val="0063276B"/>
    <w:rsid w:val="006357DC"/>
    <w:rsid w:val="00642E9F"/>
    <w:rsid w:val="00643E15"/>
    <w:rsid w:val="006460DE"/>
    <w:rsid w:val="00652734"/>
    <w:rsid w:val="0065632A"/>
    <w:rsid w:val="00656E2E"/>
    <w:rsid w:val="006606E0"/>
    <w:rsid w:val="00662704"/>
    <w:rsid w:val="0066308F"/>
    <w:rsid w:val="0066382A"/>
    <w:rsid w:val="00665276"/>
    <w:rsid w:val="006652D1"/>
    <w:rsid w:val="0066688F"/>
    <w:rsid w:val="006672FC"/>
    <w:rsid w:val="00670BD3"/>
    <w:rsid w:val="00671F4B"/>
    <w:rsid w:val="00674A09"/>
    <w:rsid w:val="00675185"/>
    <w:rsid w:val="006756F6"/>
    <w:rsid w:val="00677C59"/>
    <w:rsid w:val="00681A4C"/>
    <w:rsid w:val="006824A3"/>
    <w:rsid w:val="00683D6C"/>
    <w:rsid w:val="00686F83"/>
    <w:rsid w:val="00686FA6"/>
    <w:rsid w:val="0069016A"/>
    <w:rsid w:val="0069366B"/>
    <w:rsid w:val="00693A2E"/>
    <w:rsid w:val="0069420A"/>
    <w:rsid w:val="006942A6"/>
    <w:rsid w:val="00694482"/>
    <w:rsid w:val="00697E4E"/>
    <w:rsid w:val="006A0BE5"/>
    <w:rsid w:val="006A15E4"/>
    <w:rsid w:val="006A1A99"/>
    <w:rsid w:val="006A2BD1"/>
    <w:rsid w:val="006A3859"/>
    <w:rsid w:val="006A487E"/>
    <w:rsid w:val="006A4EBD"/>
    <w:rsid w:val="006A4EF5"/>
    <w:rsid w:val="006A60FA"/>
    <w:rsid w:val="006B342B"/>
    <w:rsid w:val="006C0123"/>
    <w:rsid w:val="006C307B"/>
    <w:rsid w:val="006D5A91"/>
    <w:rsid w:val="006E5C5D"/>
    <w:rsid w:val="006E64F2"/>
    <w:rsid w:val="006F0775"/>
    <w:rsid w:val="006F1359"/>
    <w:rsid w:val="006F2688"/>
    <w:rsid w:val="006F4D27"/>
    <w:rsid w:val="006F57E0"/>
    <w:rsid w:val="006F62E6"/>
    <w:rsid w:val="006F639A"/>
    <w:rsid w:val="006F63E7"/>
    <w:rsid w:val="006F794F"/>
    <w:rsid w:val="00702F63"/>
    <w:rsid w:val="007055C1"/>
    <w:rsid w:val="00705B65"/>
    <w:rsid w:val="007104BB"/>
    <w:rsid w:val="00711D3A"/>
    <w:rsid w:val="0071230E"/>
    <w:rsid w:val="0071372C"/>
    <w:rsid w:val="00714497"/>
    <w:rsid w:val="00714556"/>
    <w:rsid w:val="00717B26"/>
    <w:rsid w:val="0072246F"/>
    <w:rsid w:val="00723817"/>
    <w:rsid w:val="007252BC"/>
    <w:rsid w:val="00726ADA"/>
    <w:rsid w:val="00726DFC"/>
    <w:rsid w:val="00730E7A"/>
    <w:rsid w:val="0073211E"/>
    <w:rsid w:val="0073434A"/>
    <w:rsid w:val="007373B9"/>
    <w:rsid w:val="007403C1"/>
    <w:rsid w:val="007411A0"/>
    <w:rsid w:val="007412E4"/>
    <w:rsid w:val="00741A93"/>
    <w:rsid w:val="007423A0"/>
    <w:rsid w:val="007450C7"/>
    <w:rsid w:val="007474EE"/>
    <w:rsid w:val="00747C29"/>
    <w:rsid w:val="00750B98"/>
    <w:rsid w:val="007512FF"/>
    <w:rsid w:val="0075627F"/>
    <w:rsid w:val="00757259"/>
    <w:rsid w:val="00762B57"/>
    <w:rsid w:val="00763DE6"/>
    <w:rsid w:val="00767374"/>
    <w:rsid w:val="00775288"/>
    <w:rsid w:val="0078265E"/>
    <w:rsid w:val="007835C0"/>
    <w:rsid w:val="00785AB2"/>
    <w:rsid w:val="00785F9A"/>
    <w:rsid w:val="00786346"/>
    <w:rsid w:val="007868F4"/>
    <w:rsid w:val="007903E6"/>
    <w:rsid w:val="00796CF2"/>
    <w:rsid w:val="00796EBA"/>
    <w:rsid w:val="007A337B"/>
    <w:rsid w:val="007A3D18"/>
    <w:rsid w:val="007A44F7"/>
    <w:rsid w:val="007A5655"/>
    <w:rsid w:val="007A7BCF"/>
    <w:rsid w:val="007A7F48"/>
    <w:rsid w:val="007B3FD2"/>
    <w:rsid w:val="007B7657"/>
    <w:rsid w:val="007C1000"/>
    <w:rsid w:val="007C369C"/>
    <w:rsid w:val="007C3AA4"/>
    <w:rsid w:val="007C52C1"/>
    <w:rsid w:val="007C71F6"/>
    <w:rsid w:val="007D07A9"/>
    <w:rsid w:val="007D1079"/>
    <w:rsid w:val="007D2BB0"/>
    <w:rsid w:val="007D3C87"/>
    <w:rsid w:val="007D4CAB"/>
    <w:rsid w:val="007D60CD"/>
    <w:rsid w:val="007E3962"/>
    <w:rsid w:val="007E50CD"/>
    <w:rsid w:val="007E732B"/>
    <w:rsid w:val="007F1CAB"/>
    <w:rsid w:val="007F2173"/>
    <w:rsid w:val="007F267F"/>
    <w:rsid w:val="007F494C"/>
    <w:rsid w:val="007F52CE"/>
    <w:rsid w:val="007F6F3C"/>
    <w:rsid w:val="007F72AE"/>
    <w:rsid w:val="00800C61"/>
    <w:rsid w:val="00801339"/>
    <w:rsid w:val="00801CFC"/>
    <w:rsid w:val="008037BE"/>
    <w:rsid w:val="00803A56"/>
    <w:rsid w:val="0080407D"/>
    <w:rsid w:val="00813497"/>
    <w:rsid w:val="00817969"/>
    <w:rsid w:val="008208E2"/>
    <w:rsid w:val="0082123B"/>
    <w:rsid w:val="008219FD"/>
    <w:rsid w:val="00822BF6"/>
    <w:rsid w:val="00823C00"/>
    <w:rsid w:val="00823FF0"/>
    <w:rsid w:val="008249F5"/>
    <w:rsid w:val="00824B88"/>
    <w:rsid w:val="0082537D"/>
    <w:rsid w:val="00831650"/>
    <w:rsid w:val="008334F4"/>
    <w:rsid w:val="00834741"/>
    <w:rsid w:val="00840088"/>
    <w:rsid w:val="00843B76"/>
    <w:rsid w:val="00844A10"/>
    <w:rsid w:val="00844CA1"/>
    <w:rsid w:val="00845389"/>
    <w:rsid w:val="00847149"/>
    <w:rsid w:val="00851C62"/>
    <w:rsid w:val="0085636A"/>
    <w:rsid w:val="008602FC"/>
    <w:rsid w:val="008626EB"/>
    <w:rsid w:val="008631F1"/>
    <w:rsid w:val="00863303"/>
    <w:rsid w:val="008640FB"/>
    <w:rsid w:val="00870D3A"/>
    <w:rsid w:val="008746A8"/>
    <w:rsid w:val="0087511C"/>
    <w:rsid w:val="00875A97"/>
    <w:rsid w:val="008778BE"/>
    <w:rsid w:val="008823D9"/>
    <w:rsid w:val="00887697"/>
    <w:rsid w:val="00895351"/>
    <w:rsid w:val="008958C8"/>
    <w:rsid w:val="00896B7F"/>
    <w:rsid w:val="00897070"/>
    <w:rsid w:val="008A3313"/>
    <w:rsid w:val="008B1E67"/>
    <w:rsid w:val="008B7044"/>
    <w:rsid w:val="008C0737"/>
    <w:rsid w:val="008C22F4"/>
    <w:rsid w:val="008C26A6"/>
    <w:rsid w:val="008D2048"/>
    <w:rsid w:val="008D20ED"/>
    <w:rsid w:val="008D397B"/>
    <w:rsid w:val="008D58D3"/>
    <w:rsid w:val="008D7BFC"/>
    <w:rsid w:val="008E0F08"/>
    <w:rsid w:val="008E183A"/>
    <w:rsid w:val="008E2344"/>
    <w:rsid w:val="008E3927"/>
    <w:rsid w:val="008F14A2"/>
    <w:rsid w:val="008F1C75"/>
    <w:rsid w:val="008F1E8D"/>
    <w:rsid w:val="008F3AD0"/>
    <w:rsid w:val="008F4725"/>
    <w:rsid w:val="009031FD"/>
    <w:rsid w:val="00903DC7"/>
    <w:rsid w:val="00904409"/>
    <w:rsid w:val="00905271"/>
    <w:rsid w:val="00906336"/>
    <w:rsid w:val="00906BBB"/>
    <w:rsid w:val="0091760D"/>
    <w:rsid w:val="009213BE"/>
    <w:rsid w:val="00921992"/>
    <w:rsid w:val="00922335"/>
    <w:rsid w:val="00922E89"/>
    <w:rsid w:val="00923FB6"/>
    <w:rsid w:val="00925B99"/>
    <w:rsid w:val="00930575"/>
    <w:rsid w:val="0093076A"/>
    <w:rsid w:val="00931A8A"/>
    <w:rsid w:val="00933A17"/>
    <w:rsid w:val="00935E64"/>
    <w:rsid w:val="0094265C"/>
    <w:rsid w:val="00942C8B"/>
    <w:rsid w:val="009432ED"/>
    <w:rsid w:val="00943E7E"/>
    <w:rsid w:val="00944F2E"/>
    <w:rsid w:val="00946EF4"/>
    <w:rsid w:val="00947937"/>
    <w:rsid w:val="00947AB3"/>
    <w:rsid w:val="00947DF9"/>
    <w:rsid w:val="00956A0C"/>
    <w:rsid w:val="00957C99"/>
    <w:rsid w:val="00961597"/>
    <w:rsid w:val="00961D32"/>
    <w:rsid w:val="00961D6F"/>
    <w:rsid w:val="00967832"/>
    <w:rsid w:val="00980EA3"/>
    <w:rsid w:val="0098114B"/>
    <w:rsid w:val="009831FE"/>
    <w:rsid w:val="009858C8"/>
    <w:rsid w:val="00990074"/>
    <w:rsid w:val="00990937"/>
    <w:rsid w:val="009931B3"/>
    <w:rsid w:val="009936F0"/>
    <w:rsid w:val="00993FA5"/>
    <w:rsid w:val="009952CC"/>
    <w:rsid w:val="009A00B7"/>
    <w:rsid w:val="009A0E15"/>
    <w:rsid w:val="009A0F5C"/>
    <w:rsid w:val="009A602C"/>
    <w:rsid w:val="009A689D"/>
    <w:rsid w:val="009A6F4F"/>
    <w:rsid w:val="009A7A65"/>
    <w:rsid w:val="009B15B6"/>
    <w:rsid w:val="009B239E"/>
    <w:rsid w:val="009B4501"/>
    <w:rsid w:val="009B5009"/>
    <w:rsid w:val="009B55C6"/>
    <w:rsid w:val="009C18DC"/>
    <w:rsid w:val="009C1BAD"/>
    <w:rsid w:val="009C619B"/>
    <w:rsid w:val="009C764D"/>
    <w:rsid w:val="009D3E2B"/>
    <w:rsid w:val="009D4691"/>
    <w:rsid w:val="009E2616"/>
    <w:rsid w:val="009E4DEE"/>
    <w:rsid w:val="009E5C1D"/>
    <w:rsid w:val="009E635F"/>
    <w:rsid w:val="009F3184"/>
    <w:rsid w:val="009F363A"/>
    <w:rsid w:val="009F3B57"/>
    <w:rsid w:val="009F4E12"/>
    <w:rsid w:val="009F53A8"/>
    <w:rsid w:val="009F71FE"/>
    <w:rsid w:val="00A03D16"/>
    <w:rsid w:val="00A10FAA"/>
    <w:rsid w:val="00A118C4"/>
    <w:rsid w:val="00A12944"/>
    <w:rsid w:val="00A1777B"/>
    <w:rsid w:val="00A17849"/>
    <w:rsid w:val="00A20A33"/>
    <w:rsid w:val="00A2617C"/>
    <w:rsid w:val="00A2743F"/>
    <w:rsid w:val="00A335F2"/>
    <w:rsid w:val="00A4059B"/>
    <w:rsid w:val="00A43126"/>
    <w:rsid w:val="00A435A5"/>
    <w:rsid w:val="00A50A81"/>
    <w:rsid w:val="00A510E4"/>
    <w:rsid w:val="00A535CE"/>
    <w:rsid w:val="00A54788"/>
    <w:rsid w:val="00A606FE"/>
    <w:rsid w:val="00A612BD"/>
    <w:rsid w:val="00A65E8C"/>
    <w:rsid w:val="00A66535"/>
    <w:rsid w:val="00A70170"/>
    <w:rsid w:val="00A728E7"/>
    <w:rsid w:val="00A757B9"/>
    <w:rsid w:val="00A77804"/>
    <w:rsid w:val="00A82E7D"/>
    <w:rsid w:val="00A8373E"/>
    <w:rsid w:val="00A8494B"/>
    <w:rsid w:val="00A85BF7"/>
    <w:rsid w:val="00A870E7"/>
    <w:rsid w:val="00A87B46"/>
    <w:rsid w:val="00A908EA"/>
    <w:rsid w:val="00A92F78"/>
    <w:rsid w:val="00A935C6"/>
    <w:rsid w:val="00A938D0"/>
    <w:rsid w:val="00A9672D"/>
    <w:rsid w:val="00A968B8"/>
    <w:rsid w:val="00A96E3E"/>
    <w:rsid w:val="00AA2478"/>
    <w:rsid w:val="00AA261A"/>
    <w:rsid w:val="00AA2674"/>
    <w:rsid w:val="00AA26C0"/>
    <w:rsid w:val="00AB1933"/>
    <w:rsid w:val="00AB3C05"/>
    <w:rsid w:val="00AC0AD5"/>
    <w:rsid w:val="00AC15AE"/>
    <w:rsid w:val="00AC1AAE"/>
    <w:rsid w:val="00AC4CF0"/>
    <w:rsid w:val="00AC607C"/>
    <w:rsid w:val="00AD4EAF"/>
    <w:rsid w:val="00AD5406"/>
    <w:rsid w:val="00AE220D"/>
    <w:rsid w:val="00AE4464"/>
    <w:rsid w:val="00AF1BF4"/>
    <w:rsid w:val="00AF75AB"/>
    <w:rsid w:val="00AF793E"/>
    <w:rsid w:val="00B0101C"/>
    <w:rsid w:val="00B0374B"/>
    <w:rsid w:val="00B04EA4"/>
    <w:rsid w:val="00B05664"/>
    <w:rsid w:val="00B06E35"/>
    <w:rsid w:val="00B104D6"/>
    <w:rsid w:val="00B13749"/>
    <w:rsid w:val="00B1448B"/>
    <w:rsid w:val="00B2222F"/>
    <w:rsid w:val="00B240C8"/>
    <w:rsid w:val="00B24C11"/>
    <w:rsid w:val="00B26F48"/>
    <w:rsid w:val="00B30B06"/>
    <w:rsid w:val="00B32E2F"/>
    <w:rsid w:val="00B334D7"/>
    <w:rsid w:val="00B33F30"/>
    <w:rsid w:val="00B406E4"/>
    <w:rsid w:val="00B40750"/>
    <w:rsid w:val="00B41B27"/>
    <w:rsid w:val="00B4259B"/>
    <w:rsid w:val="00B44504"/>
    <w:rsid w:val="00B47C1B"/>
    <w:rsid w:val="00B50312"/>
    <w:rsid w:val="00B50C3F"/>
    <w:rsid w:val="00B51191"/>
    <w:rsid w:val="00B53A76"/>
    <w:rsid w:val="00B53D00"/>
    <w:rsid w:val="00B55DFE"/>
    <w:rsid w:val="00B564F0"/>
    <w:rsid w:val="00B65362"/>
    <w:rsid w:val="00B659B0"/>
    <w:rsid w:val="00B71505"/>
    <w:rsid w:val="00B7280C"/>
    <w:rsid w:val="00B752EB"/>
    <w:rsid w:val="00B76993"/>
    <w:rsid w:val="00B77A83"/>
    <w:rsid w:val="00B77F36"/>
    <w:rsid w:val="00B80C18"/>
    <w:rsid w:val="00B8259A"/>
    <w:rsid w:val="00B82AED"/>
    <w:rsid w:val="00B85F11"/>
    <w:rsid w:val="00B91965"/>
    <w:rsid w:val="00B94BD1"/>
    <w:rsid w:val="00B97005"/>
    <w:rsid w:val="00B97308"/>
    <w:rsid w:val="00BA08C0"/>
    <w:rsid w:val="00BA3815"/>
    <w:rsid w:val="00BB7F8C"/>
    <w:rsid w:val="00BC178E"/>
    <w:rsid w:val="00BC1F0E"/>
    <w:rsid w:val="00BC1FCB"/>
    <w:rsid w:val="00BC3BB6"/>
    <w:rsid w:val="00BC5B63"/>
    <w:rsid w:val="00BD13C2"/>
    <w:rsid w:val="00BD18EF"/>
    <w:rsid w:val="00BD3648"/>
    <w:rsid w:val="00BD5185"/>
    <w:rsid w:val="00BD5AED"/>
    <w:rsid w:val="00BD655E"/>
    <w:rsid w:val="00BD6E21"/>
    <w:rsid w:val="00BE39E4"/>
    <w:rsid w:val="00BE3CB8"/>
    <w:rsid w:val="00BE4315"/>
    <w:rsid w:val="00BF053E"/>
    <w:rsid w:val="00BF0E74"/>
    <w:rsid w:val="00BF346D"/>
    <w:rsid w:val="00BF3D97"/>
    <w:rsid w:val="00BF582C"/>
    <w:rsid w:val="00C11783"/>
    <w:rsid w:val="00C1334D"/>
    <w:rsid w:val="00C1359A"/>
    <w:rsid w:val="00C15633"/>
    <w:rsid w:val="00C21091"/>
    <w:rsid w:val="00C21476"/>
    <w:rsid w:val="00C24538"/>
    <w:rsid w:val="00C30D75"/>
    <w:rsid w:val="00C34ADE"/>
    <w:rsid w:val="00C4273E"/>
    <w:rsid w:val="00C43EE1"/>
    <w:rsid w:val="00C466CB"/>
    <w:rsid w:val="00C514BC"/>
    <w:rsid w:val="00C541CA"/>
    <w:rsid w:val="00C551B3"/>
    <w:rsid w:val="00C559D9"/>
    <w:rsid w:val="00C57C92"/>
    <w:rsid w:val="00C60DB2"/>
    <w:rsid w:val="00C61063"/>
    <w:rsid w:val="00C6169D"/>
    <w:rsid w:val="00C62951"/>
    <w:rsid w:val="00C62A65"/>
    <w:rsid w:val="00C6323F"/>
    <w:rsid w:val="00C64D1D"/>
    <w:rsid w:val="00C6593F"/>
    <w:rsid w:val="00C66F89"/>
    <w:rsid w:val="00C67C6B"/>
    <w:rsid w:val="00C71F52"/>
    <w:rsid w:val="00C726AE"/>
    <w:rsid w:val="00C73FC7"/>
    <w:rsid w:val="00C7677C"/>
    <w:rsid w:val="00C77CDF"/>
    <w:rsid w:val="00C830C4"/>
    <w:rsid w:val="00C84D72"/>
    <w:rsid w:val="00C900C7"/>
    <w:rsid w:val="00C95F42"/>
    <w:rsid w:val="00C96072"/>
    <w:rsid w:val="00CA1765"/>
    <w:rsid w:val="00CA226F"/>
    <w:rsid w:val="00CA233B"/>
    <w:rsid w:val="00CA27FD"/>
    <w:rsid w:val="00CA2BD9"/>
    <w:rsid w:val="00CA626E"/>
    <w:rsid w:val="00CB2C1D"/>
    <w:rsid w:val="00CB40EC"/>
    <w:rsid w:val="00CC121D"/>
    <w:rsid w:val="00CC2AAB"/>
    <w:rsid w:val="00CC2ED8"/>
    <w:rsid w:val="00CC5CD3"/>
    <w:rsid w:val="00CD0375"/>
    <w:rsid w:val="00CD1824"/>
    <w:rsid w:val="00CD1D34"/>
    <w:rsid w:val="00CD25DE"/>
    <w:rsid w:val="00CD56CE"/>
    <w:rsid w:val="00CD5DE1"/>
    <w:rsid w:val="00CD627B"/>
    <w:rsid w:val="00CD69D8"/>
    <w:rsid w:val="00CD724F"/>
    <w:rsid w:val="00CE168A"/>
    <w:rsid w:val="00CE2A22"/>
    <w:rsid w:val="00CE506E"/>
    <w:rsid w:val="00CF0C38"/>
    <w:rsid w:val="00CF224B"/>
    <w:rsid w:val="00CF3C7D"/>
    <w:rsid w:val="00CF4680"/>
    <w:rsid w:val="00D0011A"/>
    <w:rsid w:val="00D0028A"/>
    <w:rsid w:val="00D0280D"/>
    <w:rsid w:val="00D03579"/>
    <w:rsid w:val="00D059B5"/>
    <w:rsid w:val="00D141F1"/>
    <w:rsid w:val="00D21D36"/>
    <w:rsid w:val="00D242BC"/>
    <w:rsid w:val="00D251DD"/>
    <w:rsid w:val="00D2535F"/>
    <w:rsid w:val="00D2643D"/>
    <w:rsid w:val="00D27985"/>
    <w:rsid w:val="00D27D57"/>
    <w:rsid w:val="00D31F18"/>
    <w:rsid w:val="00D33A7F"/>
    <w:rsid w:val="00D346AE"/>
    <w:rsid w:val="00D34990"/>
    <w:rsid w:val="00D34B8A"/>
    <w:rsid w:val="00D34D36"/>
    <w:rsid w:val="00D354D0"/>
    <w:rsid w:val="00D365E9"/>
    <w:rsid w:val="00D42EEB"/>
    <w:rsid w:val="00D47173"/>
    <w:rsid w:val="00D51767"/>
    <w:rsid w:val="00D53C6A"/>
    <w:rsid w:val="00D54A47"/>
    <w:rsid w:val="00D574F9"/>
    <w:rsid w:val="00D6378C"/>
    <w:rsid w:val="00D659B9"/>
    <w:rsid w:val="00D67E2A"/>
    <w:rsid w:val="00D70841"/>
    <w:rsid w:val="00D775EC"/>
    <w:rsid w:val="00D8150D"/>
    <w:rsid w:val="00D819AE"/>
    <w:rsid w:val="00D825CF"/>
    <w:rsid w:val="00D846A7"/>
    <w:rsid w:val="00D87A57"/>
    <w:rsid w:val="00D90EA8"/>
    <w:rsid w:val="00D94830"/>
    <w:rsid w:val="00D95915"/>
    <w:rsid w:val="00D95997"/>
    <w:rsid w:val="00D9642D"/>
    <w:rsid w:val="00D9676A"/>
    <w:rsid w:val="00D975AA"/>
    <w:rsid w:val="00DA2D26"/>
    <w:rsid w:val="00DA3837"/>
    <w:rsid w:val="00DA5C5F"/>
    <w:rsid w:val="00DA6076"/>
    <w:rsid w:val="00DB2D1B"/>
    <w:rsid w:val="00DB4E64"/>
    <w:rsid w:val="00DB5474"/>
    <w:rsid w:val="00DB7692"/>
    <w:rsid w:val="00DC000A"/>
    <w:rsid w:val="00DC07CD"/>
    <w:rsid w:val="00DC136A"/>
    <w:rsid w:val="00DC1604"/>
    <w:rsid w:val="00DC227E"/>
    <w:rsid w:val="00DC4057"/>
    <w:rsid w:val="00DC4F9C"/>
    <w:rsid w:val="00DC7A91"/>
    <w:rsid w:val="00DD0E49"/>
    <w:rsid w:val="00DD14EC"/>
    <w:rsid w:val="00DD169F"/>
    <w:rsid w:val="00DD2E7C"/>
    <w:rsid w:val="00DD3ACE"/>
    <w:rsid w:val="00DD49D4"/>
    <w:rsid w:val="00DD5D40"/>
    <w:rsid w:val="00DD7A6A"/>
    <w:rsid w:val="00DE10A7"/>
    <w:rsid w:val="00DE52ED"/>
    <w:rsid w:val="00DE6ED2"/>
    <w:rsid w:val="00DE72C6"/>
    <w:rsid w:val="00DF0818"/>
    <w:rsid w:val="00DF6C0D"/>
    <w:rsid w:val="00E0553E"/>
    <w:rsid w:val="00E07213"/>
    <w:rsid w:val="00E07541"/>
    <w:rsid w:val="00E07A02"/>
    <w:rsid w:val="00E20317"/>
    <w:rsid w:val="00E207A0"/>
    <w:rsid w:val="00E20C75"/>
    <w:rsid w:val="00E222DF"/>
    <w:rsid w:val="00E23586"/>
    <w:rsid w:val="00E25088"/>
    <w:rsid w:val="00E30A9F"/>
    <w:rsid w:val="00E31499"/>
    <w:rsid w:val="00E32137"/>
    <w:rsid w:val="00E32224"/>
    <w:rsid w:val="00E33C00"/>
    <w:rsid w:val="00E34B57"/>
    <w:rsid w:val="00E423FF"/>
    <w:rsid w:val="00E43194"/>
    <w:rsid w:val="00E4464D"/>
    <w:rsid w:val="00E4740A"/>
    <w:rsid w:val="00E47476"/>
    <w:rsid w:val="00E50E31"/>
    <w:rsid w:val="00E53CA3"/>
    <w:rsid w:val="00E54122"/>
    <w:rsid w:val="00E548A2"/>
    <w:rsid w:val="00E572D9"/>
    <w:rsid w:val="00E57AEF"/>
    <w:rsid w:val="00E6301B"/>
    <w:rsid w:val="00E636D1"/>
    <w:rsid w:val="00E6370E"/>
    <w:rsid w:val="00E6452D"/>
    <w:rsid w:val="00E73094"/>
    <w:rsid w:val="00E75757"/>
    <w:rsid w:val="00E759A0"/>
    <w:rsid w:val="00E77963"/>
    <w:rsid w:val="00E80255"/>
    <w:rsid w:val="00E82477"/>
    <w:rsid w:val="00E82621"/>
    <w:rsid w:val="00E8570D"/>
    <w:rsid w:val="00E85ED6"/>
    <w:rsid w:val="00E93279"/>
    <w:rsid w:val="00E957D2"/>
    <w:rsid w:val="00EA18CC"/>
    <w:rsid w:val="00EA1B4F"/>
    <w:rsid w:val="00EA30FD"/>
    <w:rsid w:val="00EA33A4"/>
    <w:rsid w:val="00EA33C6"/>
    <w:rsid w:val="00EA3456"/>
    <w:rsid w:val="00EA4A71"/>
    <w:rsid w:val="00EA53BB"/>
    <w:rsid w:val="00EA7ACA"/>
    <w:rsid w:val="00EB388E"/>
    <w:rsid w:val="00EB417C"/>
    <w:rsid w:val="00EB5648"/>
    <w:rsid w:val="00EB6F63"/>
    <w:rsid w:val="00EB6FA2"/>
    <w:rsid w:val="00EB77A0"/>
    <w:rsid w:val="00EC28EE"/>
    <w:rsid w:val="00EC2AB7"/>
    <w:rsid w:val="00EC442E"/>
    <w:rsid w:val="00EC7065"/>
    <w:rsid w:val="00ED0E0A"/>
    <w:rsid w:val="00ED1AF3"/>
    <w:rsid w:val="00ED5CBF"/>
    <w:rsid w:val="00ED7C93"/>
    <w:rsid w:val="00EE2674"/>
    <w:rsid w:val="00EE4B5C"/>
    <w:rsid w:val="00EE5777"/>
    <w:rsid w:val="00EE7E8D"/>
    <w:rsid w:val="00EF634B"/>
    <w:rsid w:val="00F0210E"/>
    <w:rsid w:val="00F15BB2"/>
    <w:rsid w:val="00F167B5"/>
    <w:rsid w:val="00F2323B"/>
    <w:rsid w:val="00F24192"/>
    <w:rsid w:val="00F36010"/>
    <w:rsid w:val="00F36367"/>
    <w:rsid w:val="00F364CE"/>
    <w:rsid w:val="00F36BE3"/>
    <w:rsid w:val="00F36D7D"/>
    <w:rsid w:val="00F41C5C"/>
    <w:rsid w:val="00F42185"/>
    <w:rsid w:val="00F42AA2"/>
    <w:rsid w:val="00F438A4"/>
    <w:rsid w:val="00F50416"/>
    <w:rsid w:val="00F54709"/>
    <w:rsid w:val="00F5580A"/>
    <w:rsid w:val="00F56435"/>
    <w:rsid w:val="00F56679"/>
    <w:rsid w:val="00F56ABE"/>
    <w:rsid w:val="00F7261A"/>
    <w:rsid w:val="00F7361C"/>
    <w:rsid w:val="00F73727"/>
    <w:rsid w:val="00F75A38"/>
    <w:rsid w:val="00F76DD5"/>
    <w:rsid w:val="00F82F13"/>
    <w:rsid w:val="00F8591D"/>
    <w:rsid w:val="00F8619D"/>
    <w:rsid w:val="00F86A40"/>
    <w:rsid w:val="00F92254"/>
    <w:rsid w:val="00F95ECB"/>
    <w:rsid w:val="00F97764"/>
    <w:rsid w:val="00F97A19"/>
    <w:rsid w:val="00FA63AC"/>
    <w:rsid w:val="00FA6C0D"/>
    <w:rsid w:val="00FB0AEC"/>
    <w:rsid w:val="00FB4D53"/>
    <w:rsid w:val="00FC0E16"/>
    <w:rsid w:val="00FC18F0"/>
    <w:rsid w:val="00FC1D47"/>
    <w:rsid w:val="00FC5BEC"/>
    <w:rsid w:val="00FC5E0C"/>
    <w:rsid w:val="00FD0C8A"/>
    <w:rsid w:val="00FD2E68"/>
    <w:rsid w:val="00FD31C8"/>
    <w:rsid w:val="00FE0714"/>
    <w:rsid w:val="00FE15C7"/>
    <w:rsid w:val="00FE4562"/>
    <w:rsid w:val="00FF18F2"/>
    <w:rsid w:val="00FF6E82"/>
    <w:rsid w:val="00FF763B"/>
    <w:rsid w:val="4F7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E2BE1E"/>
  <w15:docId w15:val="{8283DF18-2BBE-4E0F-A6C8-6B78CD60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5E"/>
    <w:pPr>
      <w:spacing w:after="0" w:line="240" w:lineRule="auto"/>
      <w:ind w:left="714" w:hanging="357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9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405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61597"/>
    <w:pPr>
      <w:spacing w:after="0" w:line="240" w:lineRule="auto"/>
      <w:ind w:left="714" w:hanging="357"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10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5BE4CA41934A94F3DA8CFBBA9A90" ma:contentTypeVersion="4" ma:contentTypeDescription="Create a new document." ma:contentTypeScope="" ma:versionID="002ce3ee0e0d9171be42cdffa095deda">
  <xsd:schema xmlns:xsd="http://www.w3.org/2001/XMLSchema" xmlns:xs="http://www.w3.org/2001/XMLSchema" xmlns:p="http://schemas.microsoft.com/office/2006/metadata/properties" xmlns:ns2="cea99706-19f1-4e05-a004-8b496958a59f" targetNamespace="http://schemas.microsoft.com/office/2006/metadata/properties" ma:root="true" ma:fieldsID="4d53d6bc702fda57b8e35bea69fb441b" ns2:_="">
    <xsd:import namespace="cea99706-19f1-4e05-a004-8b496958a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99706-19f1-4e05-a004-8b496958a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E52CA-3449-4D4B-968E-426A1867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C9952-2EF7-4DCB-BB37-7B40E624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C32A1-DF77-4F30-90C4-6AFD39501A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5BA9AD-0C76-4BED-802E-F9037524F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99706-19f1-4e05-a004-8b496958a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User</dc:creator>
  <cp:lastModifiedBy>Fionnuala Swann</cp:lastModifiedBy>
  <cp:revision>2</cp:revision>
  <cp:lastPrinted>2020-03-03T10:33:00Z</cp:lastPrinted>
  <dcterms:created xsi:type="dcterms:W3CDTF">2021-05-12T12:45:00Z</dcterms:created>
  <dcterms:modified xsi:type="dcterms:W3CDTF">2021-05-12T12:45:00Z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51f82b-2a9e-4813-98a1-bf44b27c5d91_Enabled">
    <vt:lpwstr>True</vt:lpwstr>
  </property>
  <property fmtid="{D5CDD505-2E9C-101B-9397-08002B2CF9AE}" pid="3" name="MSIP_Label_7751f82b-2a9e-4813-98a1-bf44b27c5d91_SiteId">
    <vt:lpwstr>3d6a91b2-e876-449d-a6de-f78ab484c146</vt:lpwstr>
  </property>
  <property fmtid="{D5CDD505-2E9C-101B-9397-08002B2CF9AE}" pid="4" name="MSIP_Label_7751f82b-2a9e-4813-98a1-bf44b27c5d91_Owner">
    <vt:lpwstr>dgarswood@accross.ac.uk</vt:lpwstr>
  </property>
  <property fmtid="{D5CDD505-2E9C-101B-9397-08002B2CF9AE}" pid="5" name="MSIP_Label_7751f82b-2a9e-4813-98a1-bf44b27c5d91_SetDate">
    <vt:lpwstr>2019-11-21T13:06:40.1305955Z</vt:lpwstr>
  </property>
  <property fmtid="{D5CDD505-2E9C-101B-9397-08002B2CF9AE}" pid="6" name="MSIP_Label_7751f82b-2a9e-4813-98a1-bf44b27c5d91_Name">
    <vt:lpwstr>General</vt:lpwstr>
  </property>
  <property fmtid="{D5CDD505-2E9C-101B-9397-08002B2CF9AE}" pid="7" name="MSIP_Label_7751f82b-2a9e-4813-98a1-bf44b27c5d91_Application">
    <vt:lpwstr>Microsoft Azure Information Protection</vt:lpwstr>
  </property>
  <property fmtid="{D5CDD505-2E9C-101B-9397-08002B2CF9AE}" pid="8" name="MSIP_Label_7751f82b-2a9e-4813-98a1-bf44b27c5d91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0x0101009E5B5BE4CA41934A94F3DA8CFBBA9A90</vt:lpwstr>
  </property>
</Properties>
</file>