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00DFF" w14:textId="77777777" w:rsidR="00A74AEC" w:rsidRPr="00A74AEC" w:rsidRDefault="00A74AEC" w:rsidP="00A74AEC">
      <w:pPr>
        <w:spacing w:after="0" w:line="240" w:lineRule="auto"/>
        <w:rPr>
          <w:rFonts w:ascii="Calibri" w:eastAsia="Calibri" w:hAnsi="Calibri" w:cs="Calibri"/>
          <w:lang w:eastAsia="en-GB"/>
        </w:rPr>
      </w:pPr>
      <w:r w:rsidRPr="00A74AEC">
        <w:rPr>
          <w:rFonts w:ascii="Calibri" w:eastAsia="Calibri" w:hAnsi="Calibri" w:cs="Calibri"/>
          <w:lang w:eastAsia="en-GB"/>
        </w:rPr>
        <w:t>Dear parents/carers</w:t>
      </w:r>
    </w:p>
    <w:p w14:paraId="7EF5A8CE" w14:textId="77777777" w:rsidR="00A74AEC" w:rsidRPr="00A74AEC" w:rsidRDefault="00A74AEC" w:rsidP="00A74AEC">
      <w:pPr>
        <w:spacing w:after="0" w:line="240" w:lineRule="auto"/>
        <w:rPr>
          <w:rFonts w:ascii="Calibri" w:eastAsia="Calibri" w:hAnsi="Calibri" w:cs="Calibri"/>
          <w:lang w:eastAsia="en-GB"/>
        </w:rPr>
      </w:pPr>
      <w:r w:rsidRPr="00A74AEC">
        <w:rPr>
          <w:rFonts w:ascii="Calibri" w:eastAsia="Calibri" w:hAnsi="Calibri" w:cs="Calibri"/>
          <w:lang w:eastAsia="en-GB"/>
        </w:rPr>
        <w:t> </w:t>
      </w:r>
    </w:p>
    <w:p w14:paraId="3159D761" w14:textId="36792A15" w:rsidR="00A74AEC" w:rsidRPr="00A74AEC" w:rsidRDefault="00A74AEC" w:rsidP="00A74AEC">
      <w:pPr>
        <w:spacing w:after="0" w:line="240" w:lineRule="auto"/>
        <w:rPr>
          <w:rFonts w:ascii="Calibri" w:eastAsia="Calibri" w:hAnsi="Calibri" w:cs="Calibri"/>
          <w:lang w:eastAsia="en-GB"/>
        </w:rPr>
      </w:pPr>
      <w:r w:rsidRPr="00A74AEC">
        <w:rPr>
          <w:rFonts w:ascii="Calibri" w:eastAsia="Calibri" w:hAnsi="Calibri" w:cs="Calibri"/>
          <w:lang w:eastAsia="en-GB"/>
        </w:rPr>
        <w:t xml:space="preserve">There is little to report on this week. Our vocational students are busy completing their assignments so that they can complete their course. Our A level students continue with their A level exams and our </w:t>
      </w:r>
      <w:r>
        <w:rPr>
          <w:rFonts w:ascii="Calibri" w:eastAsia="Calibri" w:hAnsi="Calibri" w:cs="Calibri"/>
          <w:lang w:eastAsia="en-GB"/>
        </w:rPr>
        <w:t>first-year A-level</w:t>
      </w:r>
      <w:r w:rsidRPr="00A74AEC">
        <w:rPr>
          <w:rFonts w:ascii="Calibri" w:eastAsia="Calibri" w:hAnsi="Calibri" w:cs="Calibri"/>
          <w:lang w:eastAsia="en-GB"/>
        </w:rPr>
        <w:t xml:space="preserve"> students have their </w:t>
      </w:r>
      <w:r>
        <w:rPr>
          <w:rFonts w:ascii="Calibri" w:eastAsia="Calibri" w:hAnsi="Calibri" w:cs="Calibri"/>
          <w:lang w:eastAsia="en-GB"/>
        </w:rPr>
        <w:t>end-of-year</w:t>
      </w:r>
      <w:r w:rsidRPr="00A74AEC">
        <w:rPr>
          <w:rFonts w:ascii="Calibri" w:eastAsia="Calibri" w:hAnsi="Calibri" w:cs="Calibri"/>
          <w:lang w:eastAsia="en-GB"/>
        </w:rPr>
        <w:t xml:space="preserve"> subject exams next week. The vast majority of our students finish this academic year next Friday, the 17</w:t>
      </w:r>
      <w:r w:rsidRPr="00A74AEC">
        <w:rPr>
          <w:rFonts w:ascii="Calibri" w:eastAsia="Calibri" w:hAnsi="Calibri" w:cs="Calibri"/>
          <w:vertAlign w:val="superscript"/>
          <w:lang w:eastAsia="en-GB"/>
        </w:rPr>
        <w:t>th</w:t>
      </w:r>
      <w:r w:rsidRPr="00A74AEC">
        <w:rPr>
          <w:rFonts w:ascii="Calibri" w:eastAsia="Calibri" w:hAnsi="Calibri" w:cs="Calibri"/>
          <w:lang w:eastAsia="en-GB"/>
        </w:rPr>
        <w:t xml:space="preserve"> June (except A level Year 1 who finish on Wednesday 22</w:t>
      </w:r>
      <w:r w:rsidRPr="00A74AEC">
        <w:rPr>
          <w:rFonts w:ascii="Calibri" w:eastAsia="Calibri" w:hAnsi="Calibri" w:cs="Calibri"/>
          <w:vertAlign w:val="superscript"/>
          <w:lang w:eastAsia="en-GB"/>
        </w:rPr>
        <w:t>nd</w:t>
      </w:r>
      <w:r w:rsidRPr="00A74AEC">
        <w:rPr>
          <w:rFonts w:ascii="Calibri" w:eastAsia="Calibri" w:hAnsi="Calibri" w:cs="Calibri"/>
          <w:lang w:eastAsia="en-GB"/>
        </w:rPr>
        <w:t xml:space="preserve"> June). We have a number of extra activities across college next week which we</w:t>
      </w:r>
      <w:r>
        <w:rPr>
          <w:rFonts w:ascii="Calibri" w:eastAsia="Calibri" w:hAnsi="Calibri" w:cs="Calibri"/>
          <w:lang w:eastAsia="en-GB"/>
        </w:rPr>
        <w:t>’</w:t>
      </w:r>
      <w:r w:rsidRPr="00A74AEC">
        <w:rPr>
          <w:rFonts w:ascii="Calibri" w:eastAsia="Calibri" w:hAnsi="Calibri" w:cs="Calibri"/>
          <w:lang w:eastAsia="en-GB"/>
        </w:rPr>
        <w:t>re are holding as part of a c</w:t>
      </w:r>
      <w:r w:rsidRPr="00A74AEC">
        <w:rPr>
          <w:rFonts w:ascii="Calibri" w:eastAsia="Calibri" w:hAnsi="Calibri" w:cs="Calibri"/>
          <w:color w:val="000000"/>
          <w:lang w:eastAsia="en-GB"/>
        </w:rPr>
        <w:t xml:space="preserve">elebration event – our college wants to recognise all the hard work which students have put in. We look forward to students behaving in a positive and mature way and enjoying what the college is putting on.  This is the last weekly email communication I will be sharing, although you will receive your young person’s final </w:t>
      </w:r>
      <w:r>
        <w:rPr>
          <w:rFonts w:ascii="Calibri" w:eastAsia="Calibri" w:hAnsi="Calibri" w:cs="Calibri"/>
          <w:color w:val="000000"/>
          <w:lang w:eastAsia="en-GB"/>
        </w:rPr>
        <w:t>end-of-year</w:t>
      </w:r>
      <w:r w:rsidRPr="00A74AEC">
        <w:rPr>
          <w:rFonts w:ascii="Calibri" w:eastAsia="Calibri" w:hAnsi="Calibri" w:cs="Calibri"/>
          <w:color w:val="000000"/>
          <w:lang w:eastAsia="en-GB"/>
        </w:rPr>
        <w:t xml:space="preserve"> report at the beginning of July. </w:t>
      </w:r>
    </w:p>
    <w:p w14:paraId="5EA8777B" w14:textId="77777777" w:rsidR="00A74AEC" w:rsidRPr="00A74AEC" w:rsidRDefault="00A74AEC" w:rsidP="00A74AEC">
      <w:pPr>
        <w:spacing w:after="0" w:line="240" w:lineRule="auto"/>
        <w:rPr>
          <w:rFonts w:ascii="Calibri" w:eastAsia="Calibri" w:hAnsi="Calibri" w:cs="Calibri"/>
          <w:lang w:eastAsia="en-GB"/>
        </w:rPr>
      </w:pPr>
      <w:r w:rsidRPr="00A74AEC">
        <w:rPr>
          <w:rFonts w:ascii="Calibri" w:eastAsia="Calibri" w:hAnsi="Calibri" w:cs="Calibri"/>
          <w:color w:val="000000"/>
          <w:lang w:eastAsia="en-GB"/>
        </w:rPr>
        <w:t> </w:t>
      </w:r>
    </w:p>
    <w:p w14:paraId="7FFCA251" w14:textId="56E5EA66" w:rsidR="00A74AEC" w:rsidRPr="00A74AEC" w:rsidRDefault="00A74AEC" w:rsidP="00A74AEC">
      <w:pPr>
        <w:spacing w:after="0" w:line="240" w:lineRule="auto"/>
        <w:rPr>
          <w:rFonts w:ascii="Calibri" w:eastAsia="Calibri" w:hAnsi="Calibri" w:cs="Calibri"/>
          <w:lang w:eastAsia="en-GB"/>
        </w:rPr>
      </w:pPr>
      <w:r w:rsidRPr="00A74AEC">
        <w:rPr>
          <w:rFonts w:ascii="Calibri" w:eastAsia="Calibri" w:hAnsi="Calibri" w:cs="Calibri"/>
          <w:color w:val="000000"/>
          <w:lang w:eastAsia="en-GB"/>
        </w:rPr>
        <w:t xml:space="preserve">All students who are progressing with us will be invited to attend an appointment at one of our enrolment days; similar to the GCSE enrolment day, this is where students confirm their course, once final results have been published and sign their learner agreements and also get their new ID badges ready for the start of the new academic year. </w:t>
      </w:r>
      <w:r>
        <w:rPr>
          <w:rFonts w:ascii="Calibri" w:eastAsia="Calibri" w:hAnsi="Calibri" w:cs="Calibri"/>
          <w:color w:val="000000"/>
          <w:lang w:eastAsia="en-GB"/>
        </w:rPr>
        <w:t>The exact</w:t>
      </w:r>
      <w:r w:rsidRPr="00A74AEC">
        <w:rPr>
          <w:rFonts w:ascii="Calibri" w:eastAsia="Calibri" w:hAnsi="Calibri" w:cs="Calibri"/>
          <w:color w:val="000000"/>
          <w:lang w:eastAsia="en-GB"/>
        </w:rPr>
        <w:t xml:space="preserve"> timings will be shared with students over the summer. Please encourage your young person to periodically check their emails over the summer break.</w:t>
      </w:r>
    </w:p>
    <w:p w14:paraId="19EBE834" w14:textId="77777777" w:rsidR="00A74AEC" w:rsidRPr="00A74AEC" w:rsidRDefault="00A74AEC" w:rsidP="00A74AEC">
      <w:pPr>
        <w:spacing w:after="0" w:line="240" w:lineRule="auto"/>
        <w:rPr>
          <w:rFonts w:ascii="Calibri" w:eastAsia="Calibri" w:hAnsi="Calibri" w:cs="Calibri"/>
          <w:lang w:eastAsia="en-GB"/>
        </w:rPr>
      </w:pPr>
      <w:r w:rsidRPr="00A74AEC">
        <w:rPr>
          <w:rFonts w:ascii="Calibri" w:eastAsia="Calibri" w:hAnsi="Calibri" w:cs="Calibri"/>
          <w:color w:val="000000"/>
          <w:lang w:eastAsia="en-GB"/>
        </w:rPr>
        <w:t> </w:t>
      </w:r>
    </w:p>
    <w:p w14:paraId="0A37C03A" w14:textId="77777777" w:rsidR="00A74AEC" w:rsidRPr="00A74AEC" w:rsidRDefault="00A74AEC" w:rsidP="00A74AEC">
      <w:pPr>
        <w:spacing w:after="0" w:line="240" w:lineRule="auto"/>
        <w:rPr>
          <w:rFonts w:ascii="Calibri" w:eastAsia="Calibri" w:hAnsi="Calibri" w:cs="Calibri"/>
          <w:lang w:eastAsia="en-GB"/>
        </w:rPr>
      </w:pPr>
      <w:r w:rsidRPr="00A74AEC">
        <w:rPr>
          <w:rFonts w:ascii="Calibri" w:eastAsia="Calibri" w:hAnsi="Calibri" w:cs="Calibri"/>
          <w:b/>
          <w:bCs/>
          <w:color w:val="000000"/>
          <w:lang w:eastAsia="en-GB"/>
        </w:rPr>
        <w:t>Key dates:</w:t>
      </w:r>
    </w:p>
    <w:p w14:paraId="17D6206E" w14:textId="77777777" w:rsidR="00A74AEC" w:rsidRPr="00A74AEC" w:rsidRDefault="00A74AEC" w:rsidP="00A74AEC">
      <w:pPr>
        <w:spacing w:after="0" w:line="240" w:lineRule="auto"/>
        <w:rPr>
          <w:rFonts w:ascii="Calibri" w:eastAsia="Calibri" w:hAnsi="Calibri" w:cs="Calibri"/>
          <w:lang w:eastAsia="en-GB"/>
        </w:rPr>
      </w:pPr>
      <w:r w:rsidRPr="00A74AEC">
        <w:rPr>
          <w:rFonts w:ascii="Calibri" w:eastAsia="Calibri" w:hAnsi="Calibri" w:cs="Calibri"/>
          <w:lang w:eastAsia="en-GB"/>
        </w:rPr>
        <w:t>August 18</w:t>
      </w:r>
      <w:r w:rsidRPr="00A74AEC">
        <w:rPr>
          <w:rFonts w:ascii="Calibri" w:eastAsia="Calibri" w:hAnsi="Calibri" w:cs="Calibri"/>
          <w:vertAlign w:val="superscript"/>
          <w:lang w:eastAsia="en-GB"/>
        </w:rPr>
        <w:t>th</w:t>
      </w:r>
      <w:r w:rsidRPr="00A74AEC">
        <w:rPr>
          <w:rFonts w:ascii="Calibri" w:eastAsia="Calibri" w:hAnsi="Calibri" w:cs="Calibri"/>
          <w:lang w:eastAsia="en-GB"/>
        </w:rPr>
        <w:t xml:space="preserve"> – A level and Level 3 results day.</w:t>
      </w:r>
    </w:p>
    <w:p w14:paraId="0CA6C7A6" w14:textId="77777777" w:rsidR="00A74AEC" w:rsidRPr="00A74AEC" w:rsidRDefault="00A74AEC" w:rsidP="00A74AEC">
      <w:pPr>
        <w:spacing w:after="0" w:line="240" w:lineRule="auto"/>
        <w:rPr>
          <w:rFonts w:ascii="Calibri" w:eastAsia="Calibri" w:hAnsi="Calibri" w:cs="Calibri"/>
          <w:lang w:eastAsia="en-GB"/>
        </w:rPr>
      </w:pPr>
      <w:r w:rsidRPr="00A74AEC">
        <w:rPr>
          <w:rFonts w:ascii="Calibri" w:eastAsia="Calibri" w:hAnsi="Calibri" w:cs="Calibri"/>
          <w:lang w:eastAsia="en-GB"/>
        </w:rPr>
        <w:t>August 25</w:t>
      </w:r>
      <w:r w:rsidRPr="00A74AEC">
        <w:rPr>
          <w:rFonts w:ascii="Calibri" w:eastAsia="Calibri" w:hAnsi="Calibri" w:cs="Calibri"/>
          <w:vertAlign w:val="superscript"/>
          <w:lang w:eastAsia="en-GB"/>
        </w:rPr>
        <w:t>th</w:t>
      </w:r>
      <w:r w:rsidRPr="00A74AEC">
        <w:rPr>
          <w:rFonts w:ascii="Calibri" w:eastAsia="Calibri" w:hAnsi="Calibri" w:cs="Calibri"/>
          <w:lang w:eastAsia="en-GB"/>
        </w:rPr>
        <w:t xml:space="preserve"> – GCSE results day and other Level 2 qualifications results day.</w:t>
      </w:r>
    </w:p>
    <w:p w14:paraId="7545DACE" w14:textId="77777777" w:rsidR="00A74AEC" w:rsidRPr="00A74AEC" w:rsidRDefault="00A74AEC" w:rsidP="00A74AEC">
      <w:pPr>
        <w:spacing w:after="0" w:line="240" w:lineRule="auto"/>
        <w:rPr>
          <w:rFonts w:ascii="Calibri" w:eastAsia="Calibri" w:hAnsi="Calibri" w:cs="Calibri"/>
          <w:lang w:eastAsia="en-GB"/>
        </w:rPr>
      </w:pPr>
      <w:r w:rsidRPr="00A74AEC">
        <w:rPr>
          <w:rFonts w:ascii="Calibri" w:eastAsia="Calibri" w:hAnsi="Calibri" w:cs="Calibri"/>
          <w:lang w:eastAsia="en-GB"/>
        </w:rPr>
        <w:t> </w:t>
      </w:r>
    </w:p>
    <w:p w14:paraId="13E8172F" w14:textId="77777777" w:rsidR="00A74AEC" w:rsidRPr="00A74AEC" w:rsidRDefault="00A74AEC" w:rsidP="00A74AEC">
      <w:pPr>
        <w:spacing w:after="0" w:line="240" w:lineRule="auto"/>
        <w:rPr>
          <w:rFonts w:ascii="Calibri" w:eastAsia="Calibri" w:hAnsi="Calibri" w:cs="Calibri"/>
          <w:lang w:eastAsia="en-GB"/>
        </w:rPr>
      </w:pPr>
      <w:r w:rsidRPr="00A74AEC">
        <w:rPr>
          <w:rFonts w:ascii="Calibri" w:eastAsia="Calibri" w:hAnsi="Calibri" w:cs="Calibri"/>
          <w:lang w:eastAsia="en-GB"/>
        </w:rPr>
        <w:t>August 24</w:t>
      </w:r>
      <w:r w:rsidRPr="00A74AEC">
        <w:rPr>
          <w:rFonts w:ascii="Calibri" w:eastAsia="Calibri" w:hAnsi="Calibri" w:cs="Calibri"/>
          <w:vertAlign w:val="superscript"/>
          <w:lang w:eastAsia="en-GB"/>
        </w:rPr>
        <w:t>th</w:t>
      </w:r>
      <w:r w:rsidRPr="00A74AEC">
        <w:rPr>
          <w:rFonts w:ascii="Calibri" w:eastAsia="Calibri" w:hAnsi="Calibri" w:cs="Calibri"/>
          <w:lang w:eastAsia="en-GB"/>
        </w:rPr>
        <w:t xml:space="preserve"> – enrolment day for progressing students who are not resitting English or Maths GCSE.</w:t>
      </w:r>
    </w:p>
    <w:p w14:paraId="49CE33C6" w14:textId="77777777" w:rsidR="00A74AEC" w:rsidRPr="00A74AEC" w:rsidRDefault="00A74AEC" w:rsidP="00A74AEC">
      <w:pPr>
        <w:spacing w:after="0" w:line="240" w:lineRule="auto"/>
        <w:rPr>
          <w:rFonts w:ascii="Calibri" w:eastAsia="Calibri" w:hAnsi="Calibri" w:cs="Calibri"/>
          <w:lang w:eastAsia="en-GB"/>
        </w:rPr>
      </w:pPr>
      <w:r w:rsidRPr="00A74AEC">
        <w:rPr>
          <w:rFonts w:ascii="Calibri" w:eastAsia="Calibri" w:hAnsi="Calibri" w:cs="Calibri"/>
          <w:lang w:eastAsia="en-GB"/>
        </w:rPr>
        <w:t>August 26</w:t>
      </w:r>
      <w:r w:rsidRPr="00A74AEC">
        <w:rPr>
          <w:rFonts w:ascii="Calibri" w:eastAsia="Calibri" w:hAnsi="Calibri" w:cs="Calibri"/>
          <w:vertAlign w:val="superscript"/>
          <w:lang w:eastAsia="en-GB"/>
        </w:rPr>
        <w:t>th</w:t>
      </w:r>
      <w:r w:rsidRPr="00A74AEC">
        <w:rPr>
          <w:rFonts w:ascii="Calibri" w:eastAsia="Calibri" w:hAnsi="Calibri" w:cs="Calibri"/>
          <w:lang w:eastAsia="en-GB"/>
        </w:rPr>
        <w:t xml:space="preserve"> – enrolment day for progressing students who have been resitting English or Maths GCSE this year.</w:t>
      </w:r>
    </w:p>
    <w:p w14:paraId="06A51AA2" w14:textId="77777777" w:rsidR="00A74AEC" w:rsidRPr="00A74AEC" w:rsidRDefault="00A74AEC" w:rsidP="00A74AEC">
      <w:pPr>
        <w:spacing w:after="0" w:line="240" w:lineRule="auto"/>
        <w:rPr>
          <w:rFonts w:ascii="Calibri" w:eastAsia="Calibri" w:hAnsi="Calibri" w:cs="Calibri"/>
          <w:lang w:eastAsia="en-GB"/>
        </w:rPr>
      </w:pPr>
      <w:r w:rsidRPr="00A74AEC">
        <w:rPr>
          <w:rFonts w:ascii="Calibri" w:eastAsia="Calibri" w:hAnsi="Calibri" w:cs="Calibri"/>
          <w:lang w:eastAsia="en-GB"/>
        </w:rPr>
        <w:t> </w:t>
      </w:r>
    </w:p>
    <w:p w14:paraId="06FB7B51" w14:textId="77777777" w:rsidR="00A74AEC" w:rsidRPr="00A74AEC" w:rsidRDefault="00A74AEC" w:rsidP="00A74AEC">
      <w:pPr>
        <w:spacing w:after="0" w:line="240" w:lineRule="auto"/>
        <w:rPr>
          <w:rFonts w:ascii="Calibri" w:eastAsia="Calibri" w:hAnsi="Calibri" w:cs="Calibri"/>
          <w:lang w:eastAsia="en-GB"/>
        </w:rPr>
      </w:pPr>
      <w:r w:rsidRPr="00A74AEC">
        <w:rPr>
          <w:rFonts w:ascii="Calibri" w:eastAsia="Calibri" w:hAnsi="Calibri" w:cs="Calibri"/>
          <w:lang w:eastAsia="en-GB"/>
        </w:rPr>
        <w:t>September 5</w:t>
      </w:r>
      <w:r w:rsidRPr="00A74AEC">
        <w:rPr>
          <w:rFonts w:ascii="Calibri" w:eastAsia="Calibri" w:hAnsi="Calibri" w:cs="Calibri"/>
          <w:vertAlign w:val="superscript"/>
          <w:lang w:eastAsia="en-GB"/>
        </w:rPr>
        <w:t>th</w:t>
      </w:r>
      <w:r w:rsidRPr="00A74AEC">
        <w:rPr>
          <w:rFonts w:ascii="Calibri" w:eastAsia="Calibri" w:hAnsi="Calibri" w:cs="Calibri"/>
          <w:lang w:eastAsia="en-GB"/>
        </w:rPr>
        <w:t xml:space="preserve"> – The start of the new academic year.</w:t>
      </w:r>
    </w:p>
    <w:p w14:paraId="78B68A52" w14:textId="77777777" w:rsidR="00A74AEC" w:rsidRPr="00A74AEC" w:rsidRDefault="00A74AEC" w:rsidP="00A74AEC">
      <w:pPr>
        <w:spacing w:after="0" w:line="240" w:lineRule="auto"/>
        <w:rPr>
          <w:rFonts w:ascii="Calibri" w:eastAsia="Calibri" w:hAnsi="Calibri" w:cs="Calibri"/>
          <w:lang w:eastAsia="en-GB"/>
        </w:rPr>
      </w:pPr>
      <w:r w:rsidRPr="00A74AEC">
        <w:rPr>
          <w:rFonts w:ascii="Calibri" w:eastAsia="Calibri" w:hAnsi="Calibri" w:cs="Calibri"/>
          <w:lang w:eastAsia="en-GB"/>
        </w:rPr>
        <w:t> </w:t>
      </w:r>
    </w:p>
    <w:p w14:paraId="0DE558F7" w14:textId="77777777" w:rsidR="00A74AEC" w:rsidRPr="00A74AEC" w:rsidRDefault="00A74AEC" w:rsidP="00A74AEC">
      <w:pPr>
        <w:spacing w:after="0" w:line="240" w:lineRule="auto"/>
        <w:rPr>
          <w:rFonts w:ascii="Calibri" w:eastAsia="Calibri" w:hAnsi="Calibri" w:cs="Calibri"/>
          <w:lang w:eastAsia="en-GB"/>
        </w:rPr>
      </w:pPr>
      <w:r w:rsidRPr="00A74AEC">
        <w:rPr>
          <w:rFonts w:ascii="Calibri" w:eastAsia="Calibri" w:hAnsi="Calibri" w:cs="Calibri"/>
          <w:lang w:eastAsia="en-GB"/>
        </w:rPr>
        <w:t>May I take this opp</w:t>
      </w:r>
      <w:bookmarkStart w:id="0" w:name="_GoBack"/>
      <w:bookmarkEnd w:id="0"/>
      <w:r w:rsidRPr="00A74AEC">
        <w:rPr>
          <w:rFonts w:ascii="Calibri" w:eastAsia="Calibri" w:hAnsi="Calibri" w:cs="Calibri"/>
          <w:lang w:eastAsia="en-GB"/>
        </w:rPr>
        <w:t>ortunity to thank you for the support you have given both to your young person and the college. I wish you an enjoyable summer and I look forward to welcoming back all of our returning students in the new academic year.</w:t>
      </w:r>
    </w:p>
    <w:p w14:paraId="3292A1DF" w14:textId="77777777" w:rsidR="00A74AEC" w:rsidRPr="00A74AEC" w:rsidRDefault="00A74AEC" w:rsidP="00A74AEC">
      <w:pPr>
        <w:spacing w:after="0" w:line="240" w:lineRule="auto"/>
        <w:rPr>
          <w:rFonts w:ascii="Calibri" w:eastAsia="Calibri" w:hAnsi="Calibri" w:cs="Calibri"/>
          <w:lang w:eastAsia="en-GB"/>
        </w:rPr>
      </w:pPr>
      <w:r w:rsidRPr="00A74AEC">
        <w:rPr>
          <w:rFonts w:ascii="Calibri" w:eastAsia="Calibri" w:hAnsi="Calibri" w:cs="Calibri"/>
          <w:lang w:eastAsia="en-GB"/>
        </w:rPr>
        <w:t> </w:t>
      </w:r>
    </w:p>
    <w:p w14:paraId="3E58ACF2" w14:textId="77777777" w:rsidR="00A74AEC" w:rsidRPr="00A74AEC" w:rsidRDefault="00A74AEC" w:rsidP="00A74AEC">
      <w:pPr>
        <w:spacing w:after="0" w:line="240" w:lineRule="auto"/>
        <w:rPr>
          <w:rFonts w:ascii="Calibri" w:eastAsia="Calibri" w:hAnsi="Calibri" w:cs="Calibri"/>
          <w:lang w:eastAsia="en-GB"/>
        </w:rPr>
      </w:pPr>
      <w:r w:rsidRPr="00A74AEC">
        <w:rPr>
          <w:rFonts w:ascii="Calibri" w:eastAsia="Calibri" w:hAnsi="Calibri" w:cs="Calibri"/>
          <w:lang w:eastAsia="en-GB"/>
        </w:rPr>
        <w:t>Kind regards</w:t>
      </w:r>
    </w:p>
    <w:p w14:paraId="6AEF9DF2" w14:textId="77777777" w:rsidR="00A74AEC" w:rsidRPr="00A74AEC" w:rsidRDefault="00A74AEC" w:rsidP="00A74AEC">
      <w:pPr>
        <w:spacing w:after="0" w:line="240" w:lineRule="auto"/>
        <w:rPr>
          <w:rFonts w:ascii="Calibri" w:eastAsia="Calibri" w:hAnsi="Calibri" w:cs="Calibri"/>
          <w:lang w:eastAsia="en-GB"/>
        </w:rPr>
      </w:pPr>
      <w:r w:rsidRPr="00A74AEC">
        <w:rPr>
          <w:rFonts w:ascii="Calibri" w:eastAsia="Calibri" w:hAnsi="Calibri" w:cs="Calibri"/>
          <w:lang w:eastAsia="en-GB"/>
        </w:rPr>
        <w:t> </w:t>
      </w:r>
    </w:p>
    <w:p w14:paraId="058B4B8C" w14:textId="77777777" w:rsidR="00A74AEC" w:rsidRPr="00A74AEC" w:rsidRDefault="00A74AEC" w:rsidP="00A74AEC">
      <w:pPr>
        <w:spacing w:after="0" w:line="288" w:lineRule="auto"/>
        <w:rPr>
          <w:rFonts w:ascii="Calibri" w:eastAsia="Calibri" w:hAnsi="Calibri" w:cs="Calibri"/>
          <w:lang w:eastAsia="en-GB"/>
        </w:rPr>
      </w:pPr>
      <w:proofErr w:type="spellStart"/>
      <w:r w:rsidRPr="00A74AEC">
        <w:rPr>
          <w:rFonts w:ascii="Arial" w:eastAsia="Calibri" w:hAnsi="Arial" w:cs="Arial"/>
          <w:b/>
          <w:bCs/>
          <w:color w:val="0C0C0C"/>
          <w:sz w:val="32"/>
          <w:szCs w:val="32"/>
          <w:lang w:eastAsia="en-GB"/>
        </w:rPr>
        <w:t>Fionnuala</w:t>
      </w:r>
      <w:proofErr w:type="spellEnd"/>
      <w:r w:rsidRPr="00A74AEC">
        <w:rPr>
          <w:rFonts w:ascii="Arial" w:eastAsia="Calibri" w:hAnsi="Arial" w:cs="Arial"/>
          <w:b/>
          <w:bCs/>
          <w:color w:val="0C0C0C"/>
          <w:sz w:val="32"/>
          <w:szCs w:val="32"/>
          <w:lang w:eastAsia="en-GB"/>
        </w:rPr>
        <w:t xml:space="preserve"> Swann </w:t>
      </w:r>
      <w:r w:rsidRPr="00A74AEC">
        <w:rPr>
          <w:rFonts w:ascii="Arial" w:eastAsia="Calibri" w:hAnsi="Arial" w:cs="Arial"/>
          <w:color w:val="0C0C0C"/>
          <w:sz w:val="32"/>
          <w:szCs w:val="32"/>
          <w:lang w:eastAsia="en-GB"/>
        </w:rPr>
        <w:t>I</w:t>
      </w:r>
      <w:r w:rsidRPr="00A74AEC">
        <w:rPr>
          <w:rFonts w:ascii="Arial" w:eastAsia="Calibri" w:hAnsi="Arial" w:cs="Arial"/>
          <w:b/>
          <w:bCs/>
          <w:color w:val="0C0C0C"/>
          <w:sz w:val="32"/>
          <w:szCs w:val="32"/>
          <w:lang w:eastAsia="en-GB"/>
        </w:rPr>
        <w:t xml:space="preserve"> </w:t>
      </w:r>
      <w:r w:rsidRPr="00A74AEC">
        <w:rPr>
          <w:rFonts w:ascii="Arial" w:eastAsia="Calibri" w:hAnsi="Arial" w:cs="Arial"/>
          <w:color w:val="B2B2B2"/>
          <w:sz w:val="28"/>
          <w:szCs w:val="28"/>
          <w:lang w:eastAsia="en-GB"/>
        </w:rPr>
        <w:t>Assistant Principal (Academic)</w:t>
      </w:r>
    </w:p>
    <w:p w14:paraId="4BDDEC70" w14:textId="77777777" w:rsidR="00A74AEC" w:rsidRPr="00A74AEC" w:rsidRDefault="00A74AEC" w:rsidP="00A74AEC">
      <w:pPr>
        <w:spacing w:after="0" w:line="288" w:lineRule="auto"/>
        <w:rPr>
          <w:rFonts w:ascii="Calibri" w:eastAsia="Calibri" w:hAnsi="Calibri" w:cs="Calibri"/>
          <w:lang w:eastAsia="en-GB"/>
        </w:rPr>
      </w:pPr>
      <w:r w:rsidRPr="00A74AEC">
        <w:rPr>
          <w:rFonts w:ascii="Arial" w:eastAsia="Calibri" w:hAnsi="Arial" w:cs="Arial"/>
          <w:color w:val="B2B2B2"/>
          <w:sz w:val="28"/>
          <w:szCs w:val="28"/>
          <w:lang w:eastAsia="en-GB"/>
        </w:rPr>
        <w:t>Centre Principal (Nelson campus)</w:t>
      </w:r>
    </w:p>
    <w:p w14:paraId="1BC44F78" w14:textId="77777777" w:rsidR="00A74AEC" w:rsidRPr="00A74AEC" w:rsidRDefault="00A74AEC" w:rsidP="00A74AEC">
      <w:pPr>
        <w:spacing w:after="0" w:line="360" w:lineRule="auto"/>
        <w:rPr>
          <w:rFonts w:ascii="Calibri" w:eastAsia="Calibri" w:hAnsi="Calibri" w:cs="Calibri"/>
          <w:lang w:eastAsia="en-GB"/>
        </w:rPr>
      </w:pPr>
      <w:r w:rsidRPr="00A74AEC">
        <w:rPr>
          <w:rFonts w:ascii="Arial" w:eastAsia="Calibri" w:hAnsi="Arial" w:cs="Arial"/>
          <w:b/>
          <w:bCs/>
          <w:color w:val="0C0C0C"/>
          <w:sz w:val="24"/>
          <w:szCs w:val="24"/>
          <w:lang w:eastAsia="en-GB"/>
        </w:rPr>
        <w:t xml:space="preserve">Nelson and Colne College Group </w:t>
      </w:r>
    </w:p>
    <w:p w14:paraId="1F6FC396" w14:textId="77777777" w:rsidR="00DE7F42" w:rsidRDefault="00DE7F42"/>
    <w:sectPr w:rsidR="00DE7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7A"/>
    <w:rsid w:val="00A74AEC"/>
    <w:rsid w:val="00AE607A"/>
    <w:rsid w:val="00DE7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6CB5"/>
  <w15:chartTrackingRefBased/>
  <w15:docId w15:val="{44BD93D7-BC71-4BBD-8935-CDD36DB2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807188">
      <w:bodyDiv w:val="1"/>
      <w:marLeft w:val="0"/>
      <w:marRight w:val="0"/>
      <w:marTop w:val="0"/>
      <w:marBottom w:val="0"/>
      <w:divBdr>
        <w:top w:val="none" w:sz="0" w:space="0" w:color="auto"/>
        <w:left w:val="none" w:sz="0" w:space="0" w:color="auto"/>
        <w:bottom w:val="none" w:sz="0" w:space="0" w:color="auto"/>
        <w:right w:val="none" w:sz="0" w:space="0" w:color="auto"/>
      </w:divBdr>
    </w:div>
    <w:div w:id="203492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1868</Characters>
  <Application>Microsoft Office Word</Application>
  <DocSecurity>0</DocSecurity>
  <Lines>15</Lines>
  <Paragraphs>4</Paragraphs>
  <ScaleCrop>false</ScaleCrop>
  <Company>Nelson College Group</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Swindlehurst</dc:creator>
  <cp:keywords/>
  <dc:description/>
  <cp:lastModifiedBy>Emma Swindlehurst</cp:lastModifiedBy>
  <cp:revision>2</cp:revision>
  <dcterms:created xsi:type="dcterms:W3CDTF">2022-06-20T08:10:00Z</dcterms:created>
  <dcterms:modified xsi:type="dcterms:W3CDTF">2022-06-20T08:12:00Z</dcterms:modified>
</cp:coreProperties>
</file>